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afterLines="50" w:line="500" w:lineRule="exact"/>
        <w:jc w:val="center"/>
        <w:rPr>
          <w:rFonts w:ascii="黑体" w:hAnsi="宋体" w:eastAsia="黑体" w:cs="Times New Roman"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</w:rPr>
        <w:t>鹤山市新引进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eastAsia="zh-CN"/>
        </w:rPr>
        <w:t>高层次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</w:rPr>
        <w:t>人才生活补贴申请表</w:t>
      </w:r>
    </w:p>
    <w:tbl>
      <w:tblPr>
        <w:tblStyle w:val="3"/>
        <w:tblpPr w:leftFromText="180" w:rightFromText="180" w:vertAnchor="text" w:horzAnchor="page" w:tblpXSpec="center" w:tblpY="105"/>
        <w:tblOverlap w:val="never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"/>
        <w:gridCol w:w="142"/>
        <w:gridCol w:w="1155"/>
        <w:gridCol w:w="720"/>
        <w:gridCol w:w="1185"/>
        <w:gridCol w:w="870"/>
        <w:gridCol w:w="390"/>
        <w:gridCol w:w="1065"/>
        <w:gridCol w:w="726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籍贯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国籍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身份证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护照号</w:t>
            </w:r>
          </w:p>
        </w:tc>
        <w:tc>
          <w:tcPr>
            <w:tcW w:w="3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户籍所在地</w:t>
            </w:r>
          </w:p>
        </w:tc>
        <w:tc>
          <w:tcPr>
            <w:tcW w:w="3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个人联系电话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3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2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单位地址</w:t>
            </w:r>
          </w:p>
        </w:tc>
        <w:tc>
          <w:tcPr>
            <w:tcW w:w="4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到单位时间</w:t>
            </w:r>
          </w:p>
        </w:tc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服务期限</w:t>
            </w:r>
          </w:p>
        </w:tc>
        <w:tc>
          <w:tcPr>
            <w:tcW w:w="3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月至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单位联系人</w:t>
            </w:r>
          </w:p>
        </w:tc>
        <w:tc>
          <w:tcPr>
            <w:tcW w:w="3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单位联系电话</w:t>
            </w:r>
          </w:p>
        </w:tc>
        <w:tc>
          <w:tcPr>
            <w:tcW w:w="3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社会保障卡金融账号</w:t>
            </w:r>
          </w:p>
        </w:tc>
        <w:tc>
          <w:tcPr>
            <w:tcW w:w="3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开户银行</w:t>
            </w:r>
          </w:p>
        </w:tc>
        <w:tc>
          <w:tcPr>
            <w:tcW w:w="3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申请期数</w:t>
            </w:r>
          </w:p>
        </w:tc>
        <w:tc>
          <w:tcPr>
            <w:tcW w:w="3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第</w:t>
            </w:r>
            <w:r>
              <w:rPr>
                <w:rFonts w:hint="eastAsia" w:ascii="仿宋_GB2312" w:eastAsia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期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金额（元）</w:t>
            </w:r>
          </w:p>
        </w:tc>
        <w:tc>
          <w:tcPr>
            <w:tcW w:w="3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申请人声明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 w:firstLine="480" w:firstLineChars="200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本人符合鹤山市新引进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高层次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人才生活补贴申请条件，所填写的内容及提供的资料均经本人核对且真实无误，否则，由本人承担一切后果。</w:t>
            </w:r>
          </w:p>
          <w:p>
            <w:pPr>
              <w:ind w:right="113" w:firstLine="480" w:firstLineChars="200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240" w:lineRule="atLeast"/>
              <w:jc w:val="righ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申请人签名：         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用人单位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0" w:firstLineChars="5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（盖章）</w:t>
            </w:r>
          </w:p>
          <w:p>
            <w:pPr>
              <w:ind w:firstLine="5040" w:firstLineChars="2100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2640" w:firstLineChars="1100"/>
              <w:jc w:val="righ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市人力资源和社会保障局意见</w:t>
            </w:r>
          </w:p>
        </w:tc>
        <w:tc>
          <w:tcPr>
            <w:tcW w:w="77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经审核，所提交资料真实有效，符合申请鹤山市新引进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高层次</w:t>
            </w:r>
            <w:r>
              <w:rPr>
                <w:rFonts w:hint="eastAsia" w:ascii="宋体" w:hAnsi="宋体" w:cs="宋体"/>
                <w:sz w:val="24"/>
                <w:szCs w:val="24"/>
              </w:rPr>
              <w:t>人才生活补贴，同意申报。</w:t>
            </w: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（盖章）</w:t>
            </w:r>
          </w:p>
          <w:p>
            <w:pPr>
              <w:ind w:firstLine="4320" w:firstLineChars="1800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2640" w:firstLineChars="1100"/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</w:tr>
    </w:tbl>
    <w:p>
      <w:pPr>
        <w:tabs>
          <w:tab w:val="left" w:pos="8100"/>
        </w:tabs>
        <w:spacing w:line="400" w:lineRule="exact"/>
        <w:rPr>
          <w:rFonts w:ascii="宋体" w:hAnsi="Calibri" w:eastAsia="宋体" w:cs="Times New Roman"/>
          <w:szCs w:val="21"/>
        </w:rPr>
        <w:sectPr>
          <w:pgSz w:w="11906" w:h="16838"/>
          <w:pgMar w:top="1304" w:right="1797" w:bottom="1247" w:left="1797" w:header="737" w:footer="794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</w:rPr>
        <w:t>注：本表一式两份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7408"/>
    <w:rsid w:val="00241E19"/>
    <w:rsid w:val="004C150A"/>
    <w:rsid w:val="00517408"/>
    <w:rsid w:val="00F1299A"/>
    <w:rsid w:val="248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2018-10-15T07:20:00Z</dcterms:created>
  <dc:creator>陈建隆</dc:creator>
  <cp:lastModifiedBy>Administrator</cp:lastModifiedBy>
  <dcterms:modified xsi:type="dcterms:W3CDTF">2018-10-17T02:14:12Z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