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89B" w:rsidRPr="009B1832" w:rsidRDefault="009B1832" w:rsidP="009B1832">
      <w:pPr>
        <w:jc w:val="center"/>
        <w:rPr>
          <w:b/>
          <w:sz w:val="44"/>
          <w:szCs w:val="44"/>
        </w:rPr>
      </w:pPr>
      <w:r w:rsidRPr="009B1832">
        <w:rPr>
          <w:rFonts w:hint="eastAsia"/>
          <w:b/>
          <w:sz w:val="44"/>
          <w:szCs w:val="44"/>
        </w:rPr>
        <w:t>关于</w:t>
      </w:r>
      <w:r w:rsidRPr="009B1832">
        <w:rPr>
          <w:rFonts w:hint="eastAsia"/>
          <w:b/>
          <w:sz w:val="44"/>
          <w:szCs w:val="44"/>
        </w:rPr>
        <w:t>201</w:t>
      </w:r>
      <w:r w:rsidR="00B77FE3">
        <w:rPr>
          <w:rFonts w:hint="eastAsia"/>
          <w:b/>
          <w:sz w:val="44"/>
          <w:szCs w:val="44"/>
        </w:rPr>
        <w:t>6</w:t>
      </w:r>
      <w:r w:rsidRPr="009B1832">
        <w:rPr>
          <w:rFonts w:hint="eastAsia"/>
          <w:b/>
          <w:sz w:val="44"/>
          <w:szCs w:val="44"/>
        </w:rPr>
        <w:t>年鹤山市本级一般公共预算“三公”经费的说明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一、“三公”经费的构成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1．因公出国（境）经费是指</w:t>
      </w:r>
      <w:r w:rsidRPr="001D3374">
        <w:rPr>
          <w:rFonts w:ascii="仿宋" w:eastAsia="仿宋" w:hAnsi="仿宋" w:hint="eastAsia"/>
          <w:sz w:val="30"/>
          <w:szCs w:val="30"/>
        </w:rPr>
        <w:t>反映单位公务出国（境）的国际旅费、国外城市间交通费、住宿费、伙食费、培训费、公杂费等支出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2.公务用车运行维护费是指</w:t>
      </w:r>
      <w:r w:rsidRPr="001D3374">
        <w:rPr>
          <w:rFonts w:ascii="仿宋" w:eastAsia="仿宋" w:hAnsi="仿宋" w:hint="eastAsia"/>
          <w:sz w:val="30"/>
          <w:szCs w:val="30"/>
        </w:rPr>
        <w:t>反映单位按规定保留的公务用车燃料费、维修费、过桥过路费、保险费、安全奖励费用等支出。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3.公务用车购置费是指反映公务用车</w:t>
      </w:r>
      <w:r w:rsidR="00EC1DBE">
        <w:rPr>
          <w:rFonts w:ascii="仿宋" w:eastAsia="仿宋" w:hAnsi="仿宋" w:hint="eastAsia"/>
          <w:sz w:val="30"/>
          <w:szCs w:val="30"/>
        </w:rPr>
        <w:t>车辆</w:t>
      </w:r>
      <w:r>
        <w:rPr>
          <w:rFonts w:ascii="仿宋" w:eastAsia="仿宋" w:hAnsi="仿宋" w:hint="eastAsia"/>
          <w:sz w:val="30"/>
          <w:szCs w:val="30"/>
        </w:rPr>
        <w:t>购置支出（</w:t>
      </w:r>
      <w:proofErr w:type="gramStart"/>
      <w:r>
        <w:rPr>
          <w:rFonts w:ascii="仿宋" w:eastAsia="仿宋" w:hAnsi="仿宋" w:hint="eastAsia"/>
          <w:sz w:val="30"/>
          <w:szCs w:val="30"/>
        </w:rPr>
        <w:t>含车辆</w:t>
      </w:r>
      <w:proofErr w:type="gramEnd"/>
      <w:r>
        <w:rPr>
          <w:rFonts w:ascii="仿宋" w:eastAsia="仿宋" w:hAnsi="仿宋" w:hint="eastAsia"/>
          <w:sz w:val="30"/>
          <w:szCs w:val="30"/>
        </w:rPr>
        <w:t>购置税）。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4.公务接待费是指</w:t>
      </w:r>
      <w:r w:rsidRPr="001D3374">
        <w:rPr>
          <w:rFonts w:ascii="仿宋" w:eastAsia="仿宋" w:hAnsi="仿宋" w:hint="eastAsia"/>
          <w:sz w:val="30"/>
          <w:szCs w:val="30"/>
        </w:rPr>
        <w:t>反映单位按规定开支的各类公务接待（含外宾接待）费用。</w:t>
      </w:r>
    </w:p>
    <w:p w:rsidR="009B1832" w:rsidRDefault="002A2D3D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二、201</w:t>
      </w:r>
      <w:r w:rsidR="00B77FE3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年三</w:t>
      </w:r>
      <w:proofErr w:type="gramStart"/>
      <w:r>
        <w:rPr>
          <w:rFonts w:ascii="仿宋" w:eastAsia="仿宋" w:hAnsi="仿宋" w:hint="eastAsia"/>
          <w:sz w:val="30"/>
          <w:szCs w:val="30"/>
        </w:rPr>
        <w:t>公经费</w:t>
      </w:r>
      <w:proofErr w:type="gramEnd"/>
      <w:r>
        <w:rPr>
          <w:rFonts w:ascii="仿宋" w:eastAsia="仿宋" w:hAnsi="仿宋" w:hint="eastAsia"/>
          <w:sz w:val="30"/>
          <w:szCs w:val="30"/>
        </w:rPr>
        <w:t>变动情况</w:t>
      </w:r>
    </w:p>
    <w:p w:rsidR="002A2D3D" w:rsidRDefault="002A2D3D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1．201</w:t>
      </w:r>
      <w:r w:rsidR="00B77FE3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年“三公”经费</w:t>
      </w:r>
      <w:r w:rsidR="00B77FE3">
        <w:rPr>
          <w:rFonts w:ascii="仿宋" w:eastAsia="仿宋" w:hAnsi="仿宋" w:hint="eastAsia"/>
          <w:sz w:val="30"/>
          <w:szCs w:val="30"/>
        </w:rPr>
        <w:t>预算</w:t>
      </w:r>
      <w:r>
        <w:rPr>
          <w:rFonts w:ascii="仿宋" w:eastAsia="仿宋" w:hAnsi="仿宋" w:hint="eastAsia"/>
          <w:sz w:val="30"/>
          <w:szCs w:val="30"/>
        </w:rPr>
        <w:t>比上年</w:t>
      </w:r>
      <w:r w:rsidR="00B77FE3">
        <w:rPr>
          <w:rFonts w:ascii="仿宋" w:eastAsia="仿宋" w:hAnsi="仿宋" w:hint="eastAsia"/>
          <w:sz w:val="30"/>
          <w:szCs w:val="30"/>
        </w:rPr>
        <w:t>实绩</w:t>
      </w:r>
      <w:r w:rsidR="0048669B">
        <w:rPr>
          <w:rFonts w:ascii="仿宋" w:eastAsia="仿宋" w:hAnsi="仿宋" w:hint="eastAsia"/>
          <w:sz w:val="30"/>
          <w:szCs w:val="30"/>
        </w:rPr>
        <w:t>减少</w:t>
      </w:r>
      <w:r w:rsidR="00B77FE3">
        <w:rPr>
          <w:rFonts w:ascii="仿宋" w:eastAsia="仿宋" w:hAnsi="仿宋" w:hint="eastAsia"/>
          <w:sz w:val="30"/>
          <w:szCs w:val="30"/>
        </w:rPr>
        <w:t>88</w:t>
      </w:r>
      <w:r w:rsidR="0048669B">
        <w:rPr>
          <w:rFonts w:ascii="仿宋" w:eastAsia="仿宋" w:hAnsi="仿宋" w:hint="eastAsia"/>
          <w:sz w:val="30"/>
          <w:szCs w:val="30"/>
        </w:rPr>
        <w:t>万元，其中：因公出国（境）支出持平，公务用车购置支出</w:t>
      </w:r>
      <w:r w:rsidR="00B77FE3">
        <w:rPr>
          <w:rFonts w:ascii="仿宋" w:eastAsia="仿宋" w:hAnsi="仿宋" w:hint="eastAsia"/>
          <w:sz w:val="30"/>
          <w:szCs w:val="30"/>
        </w:rPr>
        <w:t>增加204</w:t>
      </w:r>
      <w:r w:rsidR="0048669B">
        <w:rPr>
          <w:rFonts w:ascii="仿宋" w:eastAsia="仿宋" w:hAnsi="仿宋" w:hint="eastAsia"/>
          <w:sz w:val="30"/>
          <w:szCs w:val="30"/>
        </w:rPr>
        <w:t>万元，公务用车运行维护减少支出</w:t>
      </w:r>
      <w:r w:rsidR="00B77FE3">
        <w:rPr>
          <w:rFonts w:ascii="仿宋" w:eastAsia="仿宋" w:hAnsi="仿宋" w:hint="eastAsia"/>
          <w:sz w:val="30"/>
          <w:szCs w:val="30"/>
        </w:rPr>
        <w:t>190</w:t>
      </w:r>
      <w:r w:rsidR="0048669B">
        <w:rPr>
          <w:rFonts w:ascii="仿宋" w:eastAsia="仿宋" w:hAnsi="仿宋" w:hint="eastAsia"/>
          <w:sz w:val="30"/>
          <w:szCs w:val="30"/>
        </w:rPr>
        <w:t>万元，公务接待费支出减少</w:t>
      </w:r>
      <w:r w:rsidR="00B77FE3">
        <w:rPr>
          <w:rFonts w:ascii="仿宋" w:eastAsia="仿宋" w:hAnsi="仿宋" w:hint="eastAsia"/>
          <w:sz w:val="30"/>
          <w:szCs w:val="30"/>
        </w:rPr>
        <w:t>102</w:t>
      </w:r>
      <w:r w:rsidR="0048669B">
        <w:rPr>
          <w:rFonts w:ascii="仿宋" w:eastAsia="仿宋" w:hAnsi="仿宋" w:hint="eastAsia"/>
          <w:sz w:val="30"/>
          <w:szCs w:val="30"/>
        </w:rPr>
        <w:t>万元。</w:t>
      </w:r>
    </w:p>
    <w:p w:rsidR="0048669B" w:rsidRPr="0048669B" w:rsidRDefault="0048669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2.变动原因：一是严格控制“三公”经费支出，压缩一般行政运行费用，公务接待费和公务用车运行维护比去年预算略有下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降；公务用车购置按实际需求纳入预算，比去年</w:t>
      </w:r>
      <w:r w:rsidR="00B77FE3">
        <w:rPr>
          <w:rFonts w:ascii="仿宋" w:eastAsia="仿宋" w:hAnsi="仿宋" w:hint="eastAsia"/>
          <w:sz w:val="30"/>
          <w:szCs w:val="30"/>
        </w:rPr>
        <w:t>有所上升</w:t>
      </w:r>
      <w:r>
        <w:rPr>
          <w:rFonts w:ascii="仿宋" w:eastAsia="仿宋" w:hAnsi="仿宋" w:hint="eastAsia"/>
          <w:sz w:val="30"/>
          <w:szCs w:val="30"/>
        </w:rPr>
        <w:t>。</w:t>
      </w:r>
    </w:p>
    <w:sectPr w:rsidR="0048669B" w:rsidRPr="00486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3D" w:rsidRDefault="002A2D3D" w:rsidP="009D4F13">
      <w:r>
        <w:separator/>
      </w:r>
    </w:p>
  </w:endnote>
  <w:endnote w:type="continuationSeparator" w:id="0">
    <w:p w:rsidR="002A2D3D" w:rsidRDefault="002A2D3D" w:rsidP="009D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3D" w:rsidRDefault="002A2D3D" w:rsidP="009D4F13">
      <w:r>
        <w:separator/>
      </w:r>
    </w:p>
  </w:footnote>
  <w:footnote w:type="continuationSeparator" w:id="0">
    <w:p w:rsidR="002A2D3D" w:rsidRDefault="002A2D3D" w:rsidP="009D4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77"/>
    <w:rsid w:val="001D55EB"/>
    <w:rsid w:val="002A2D3D"/>
    <w:rsid w:val="0048669B"/>
    <w:rsid w:val="00555377"/>
    <w:rsid w:val="006733E9"/>
    <w:rsid w:val="009B1832"/>
    <w:rsid w:val="009D4F13"/>
    <w:rsid w:val="00B77FE3"/>
    <w:rsid w:val="00EC1DBE"/>
    <w:rsid w:val="00FD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F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63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冯芷薇</dc:creator>
  <cp:keywords/>
  <dc:description/>
  <cp:lastModifiedBy>冯芷薇</cp:lastModifiedBy>
  <cp:revision>8</cp:revision>
  <dcterms:created xsi:type="dcterms:W3CDTF">2018-03-27T03:56:00Z</dcterms:created>
  <dcterms:modified xsi:type="dcterms:W3CDTF">2018-04-03T00:47:00Z</dcterms:modified>
</cp:coreProperties>
</file>