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7EFD6" w14:textId="77777777" w:rsidR="007F290B" w:rsidRDefault="00624028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征收土地补偿安置方案</w:t>
      </w:r>
    </w:p>
    <w:p w14:paraId="46F8C89F" w14:textId="77777777" w:rsidR="007F290B" w:rsidRDefault="007F290B">
      <w:pPr>
        <w:jc w:val="center"/>
        <w:rPr>
          <w:rFonts w:ascii="仿宋" w:eastAsia="仿宋" w:hAnsi="仿宋"/>
          <w:sz w:val="32"/>
          <w:szCs w:val="32"/>
        </w:rPr>
      </w:pPr>
    </w:p>
    <w:p w14:paraId="51355A78" w14:textId="428E7B5E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kern w:val="18"/>
          <w:sz w:val="32"/>
          <w:szCs w:val="32"/>
        </w:rPr>
        <w:t>鹤山市龙口镇三凤村凤巢联队股份经济合作社</w:t>
      </w:r>
      <w:r w:rsidR="00702C57">
        <w:rPr>
          <w:rFonts w:ascii="仿宋" w:eastAsia="仿宋" w:hAnsi="仿宋" w:hint="eastAsia"/>
          <w:kern w:val="18"/>
          <w:sz w:val="32"/>
          <w:szCs w:val="32"/>
        </w:rPr>
        <w:t>、</w:t>
      </w:r>
      <w:r>
        <w:rPr>
          <w:rFonts w:ascii="仿宋" w:eastAsia="仿宋" w:hAnsi="仿宋" w:hint="eastAsia"/>
          <w:kern w:val="18"/>
          <w:sz w:val="32"/>
          <w:szCs w:val="32"/>
        </w:rPr>
        <w:t>鹤山市龙口镇三凤</w:t>
      </w:r>
      <w:proofErr w:type="gramStart"/>
      <w:r>
        <w:rPr>
          <w:rFonts w:ascii="仿宋" w:eastAsia="仿宋" w:hAnsi="仿宋" w:hint="eastAsia"/>
          <w:kern w:val="18"/>
          <w:sz w:val="32"/>
          <w:szCs w:val="32"/>
        </w:rPr>
        <w:t>村逢贵联队</w:t>
      </w:r>
      <w:proofErr w:type="gramEnd"/>
      <w:r>
        <w:rPr>
          <w:rFonts w:ascii="仿宋" w:eastAsia="仿宋" w:hAnsi="仿宋" w:hint="eastAsia"/>
          <w:kern w:val="18"/>
          <w:sz w:val="32"/>
          <w:szCs w:val="32"/>
        </w:rPr>
        <w:t>股份经济合作社</w:t>
      </w:r>
      <w:r w:rsidR="00702C57">
        <w:rPr>
          <w:rFonts w:ascii="仿宋" w:eastAsia="仿宋" w:hAnsi="仿宋" w:hint="eastAsia"/>
          <w:kern w:val="18"/>
          <w:sz w:val="32"/>
          <w:szCs w:val="32"/>
        </w:rPr>
        <w:t>、</w:t>
      </w:r>
      <w:r>
        <w:rPr>
          <w:rFonts w:ascii="仿宋" w:eastAsia="仿宋" w:hAnsi="仿宋" w:hint="eastAsia"/>
          <w:kern w:val="18"/>
          <w:sz w:val="32"/>
          <w:szCs w:val="32"/>
        </w:rPr>
        <w:t>鹤山市龙口镇三凤股份经济合作联合社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06DC9E37" w14:textId="2D9BC162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>
        <w:rPr>
          <w:rFonts w:ascii="仿宋" w:eastAsia="仿宋" w:hAnsi="仿宋"/>
          <w:sz w:val="32"/>
          <w:szCs w:val="32"/>
        </w:rPr>
        <w:t>人民政府</w:t>
      </w:r>
      <w:proofErr w:type="gramStart"/>
      <w:r>
        <w:rPr>
          <w:rFonts w:ascii="仿宋" w:eastAsia="仿宋" w:hAnsi="仿宋" w:hint="eastAsia"/>
          <w:sz w:val="32"/>
          <w:szCs w:val="32"/>
        </w:rPr>
        <w:t>拟依法</w:t>
      </w:r>
      <w:proofErr w:type="gramEnd"/>
      <w:r>
        <w:rPr>
          <w:rFonts w:ascii="仿宋" w:eastAsia="仿宋" w:hAnsi="仿宋" w:hint="eastAsia"/>
          <w:sz w:val="32"/>
          <w:szCs w:val="32"/>
        </w:rPr>
        <w:t>征收你单位的集体土地</w:t>
      </w:r>
      <w:r w:rsidR="003652CA" w:rsidRPr="003652CA">
        <w:rPr>
          <w:rFonts w:ascii="仿宋" w:eastAsia="仿宋" w:hAnsi="仿宋"/>
          <w:sz w:val="32"/>
          <w:szCs w:val="32"/>
        </w:rPr>
        <w:t>2.1570</w:t>
      </w:r>
      <w:r>
        <w:rPr>
          <w:rFonts w:ascii="仿宋" w:eastAsia="仿宋" w:hAnsi="仿宋" w:hint="eastAsia"/>
          <w:sz w:val="32"/>
          <w:szCs w:val="32"/>
        </w:rPr>
        <w:t>公顷，其中农用地</w:t>
      </w:r>
      <w:r w:rsidR="003652CA" w:rsidRPr="003652CA">
        <w:rPr>
          <w:rFonts w:ascii="仿宋" w:eastAsia="仿宋" w:hAnsi="仿宋"/>
          <w:sz w:val="32"/>
          <w:szCs w:val="32"/>
        </w:rPr>
        <w:t>2.1570</w:t>
      </w:r>
      <w:r>
        <w:rPr>
          <w:rFonts w:ascii="仿宋" w:eastAsia="仿宋" w:hAnsi="仿宋" w:hint="eastAsia"/>
          <w:sz w:val="32"/>
          <w:szCs w:val="32"/>
        </w:rPr>
        <w:t>公顷（林地</w:t>
      </w:r>
      <w:r w:rsidR="003652CA" w:rsidRPr="003652CA">
        <w:rPr>
          <w:rFonts w:ascii="仿宋" w:eastAsia="仿宋" w:hAnsi="仿宋"/>
          <w:sz w:val="32"/>
          <w:szCs w:val="32"/>
        </w:rPr>
        <w:t>2.1570</w:t>
      </w:r>
      <w:r>
        <w:rPr>
          <w:rFonts w:ascii="仿宋" w:eastAsia="仿宋" w:hAnsi="仿宋" w:hint="eastAsia"/>
          <w:sz w:val="32"/>
          <w:szCs w:val="32"/>
        </w:rPr>
        <w:t>公顷），作为</w:t>
      </w:r>
      <w:r>
        <w:rPr>
          <w:rFonts w:ascii="仿宋" w:eastAsia="仿宋" w:hAnsi="仿宋" w:hint="eastAsia"/>
          <w:bCs/>
          <w:sz w:val="32"/>
          <w:szCs w:val="32"/>
        </w:rPr>
        <w:t>鹤山市202</w:t>
      </w:r>
      <w:r w:rsidR="003652CA">
        <w:rPr>
          <w:rFonts w:ascii="仿宋" w:eastAsia="仿宋" w:hAnsi="仿宋" w:hint="eastAsia"/>
          <w:bCs/>
          <w:sz w:val="32"/>
          <w:szCs w:val="32"/>
        </w:rPr>
        <w:t>6</w:t>
      </w:r>
      <w:r>
        <w:rPr>
          <w:rFonts w:ascii="仿宋" w:eastAsia="仿宋" w:hAnsi="仿宋" w:hint="eastAsia"/>
          <w:bCs/>
          <w:sz w:val="32"/>
          <w:szCs w:val="32"/>
        </w:rPr>
        <w:t>年度第</w:t>
      </w:r>
      <w:r w:rsidR="003652CA">
        <w:rPr>
          <w:rFonts w:ascii="仿宋" w:eastAsia="仿宋" w:hAnsi="仿宋" w:hint="eastAsia"/>
          <w:bCs/>
          <w:sz w:val="32"/>
          <w:szCs w:val="32"/>
        </w:rPr>
        <w:t>六</w:t>
      </w:r>
      <w:r>
        <w:rPr>
          <w:rFonts w:ascii="仿宋" w:eastAsia="仿宋" w:hAnsi="仿宋" w:hint="eastAsia"/>
          <w:bCs/>
          <w:sz w:val="32"/>
          <w:szCs w:val="32"/>
        </w:rPr>
        <w:t>批次城镇建设用地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58AE57AE" w14:textId="77777777" w:rsidR="007F290B" w:rsidRDefault="0062402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一、征地补偿标准</w:t>
      </w:r>
    </w:p>
    <w:p w14:paraId="336694CA" w14:textId="78E722D5" w:rsidR="007F290B" w:rsidRDefault="00624028">
      <w:pPr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>
        <w:rPr>
          <w:rFonts w:ascii="仿宋" w:eastAsia="仿宋" w:hAnsi="仿宋" w:hint="eastAsia"/>
          <w:sz w:val="32"/>
          <w:szCs w:val="32"/>
        </w:rPr>
        <w:t>地价执行，其中林地36.36万元/公顷，青苗及地上附着物补偿费，按我市征地青苗及地上附着物拆迁补偿标准执行。以上</w:t>
      </w:r>
      <w:proofErr w:type="gramStart"/>
      <w:r>
        <w:rPr>
          <w:rFonts w:ascii="仿宋" w:eastAsia="仿宋" w:hAnsi="仿宋" w:hint="eastAsia"/>
          <w:sz w:val="32"/>
          <w:szCs w:val="32"/>
        </w:rPr>
        <w:t>征地总</w:t>
      </w:r>
      <w:proofErr w:type="gramEnd"/>
      <w:r>
        <w:rPr>
          <w:rFonts w:ascii="仿宋" w:eastAsia="仿宋" w:hAnsi="仿宋" w:hint="eastAsia"/>
          <w:sz w:val="32"/>
          <w:szCs w:val="32"/>
        </w:rPr>
        <w:t>费用</w:t>
      </w:r>
      <w:r w:rsidR="003652CA" w:rsidRPr="003652CA">
        <w:rPr>
          <w:rFonts w:ascii="仿宋" w:eastAsia="仿宋" w:hAnsi="仿宋"/>
          <w:sz w:val="32"/>
          <w:szCs w:val="32"/>
        </w:rPr>
        <w:t>94.6060</w:t>
      </w:r>
      <w:r>
        <w:rPr>
          <w:rFonts w:ascii="仿宋" w:eastAsia="仿宋" w:hAnsi="仿宋" w:hint="eastAsia"/>
          <w:sz w:val="32"/>
          <w:szCs w:val="32"/>
        </w:rPr>
        <w:t>万元，其中包含青苗及地上附着物拆迁补偿费</w:t>
      </w:r>
      <w:r w:rsidR="003652CA" w:rsidRPr="003652CA">
        <w:rPr>
          <w:rFonts w:ascii="仿宋" w:eastAsia="仿宋" w:hAnsi="仿宋"/>
          <w:sz w:val="32"/>
          <w:szCs w:val="32"/>
        </w:rPr>
        <w:t>16.1775</w:t>
      </w:r>
      <w:r>
        <w:rPr>
          <w:rFonts w:ascii="仿宋" w:eastAsia="仿宋" w:hAnsi="仿宋" w:hint="eastAsia"/>
          <w:sz w:val="32"/>
          <w:szCs w:val="32"/>
        </w:rPr>
        <w:t xml:space="preserve">万元。 </w:t>
      </w:r>
    </w:p>
    <w:p w14:paraId="0166D66A" w14:textId="77777777" w:rsidR="007F290B" w:rsidRDefault="00624028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613C497E" w14:textId="77777777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60DC4E53" w14:textId="77777777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7EB5AC80" w14:textId="77777777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楷体" w:eastAsia="楷体" w:hAnsi="楷体" w:cs="楷体" w:hint="eastAsia"/>
          <w:sz w:val="32"/>
          <w:szCs w:val="32"/>
        </w:rPr>
        <w:t>（二）留用地安置。</w:t>
      </w:r>
      <w:r>
        <w:rPr>
          <w:rFonts w:ascii="仿宋" w:eastAsia="仿宋" w:hAnsi="仿宋" w:hint="eastAsia"/>
          <w:sz w:val="32"/>
          <w:szCs w:val="32"/>
        </w:rPr>
        <w:t>按实际</w:t>
      </w:r>
      <w:r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5%</w:t>
      </w:r>
      <w:r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4B7B2008" w14:textId="77777777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 </w:t>
      </w:r>
      <w:r>
        <w:rPr>
          <w:rFonts w:ascii="楷体" w:eastAsia="楷体" w:hAnsi="楷体" w:cs="楷体"/>
          <w:sz w:val="32"/>
          <w:szCs w:val="32"/>
        </w:rPr>
        <w:t xml:space="preserve">  </w:t>
      </w:r>
      <w:r>
        <w:rPr>
          <w:rFonts w:ascii="楷体" w:eastAsia="楷体" w:hAnsi="楷体" w:cs="楷体" w:hint="eastAsia"/>
          <w:sz w:val="32"/>
          <w:szCs w:val="32"/>
        </w:rPr>
        <w:t>（三） 社保安置。</w:t>
      </w:r>
      <w:r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21DCFD4C" w14:textId="77777777" w:rsidR="007F290B" w:rsidRDefault="00624028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鹤山市自然资源局</w:t>
      </w:r>
    </w:p>
    <w:p w14:paraId="35EE0794" w14:textId="4767780E" w:rsidR="007F290B" w:rsidRDefault="00624028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 w:rsidR="003652CA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年</w:t>
      </w:r>
      <w:r w:rsidR="003652CA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月</w:t>
      </w:r>
      <w:r w:rsidR="003652CA">
        <w:rPr>
          <w:rFonts w:ascii="仿宋" w:eastAsia="仿宋" w:hAnsi="仿宋" w:hint="eastAsia"/>
          <w:sz w:val="32"/>
          <w:szCs w:val="32"/>
        </w:rPr>
        <w:t>26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07A590BC" w14:textId="77777777" w:rsidR="007F290B" w:rsidRDefault="00624028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lastRenderedPageBreak/>
        <w:t>征收土地补偿安置方案</w:t>
      </w:r>
    </w:p>
    <w:p w14:paraId="75AE3936" w14:textId="77777777" w:rsidR="007F290B" w:rsidRDefault="007F290B">
      <w:pPr>
        <w:jc w:val="center"/>
        <w:rPr>
          <w:rFonts w:ascii="仿宋" w:eastAsia="仿宋" w:hAnsi="仿宋"/>
          <w:sz w:val="32"/>
          <w:szCs w:val="32"/>
        </w:rPr>
      </w:pPr>
    </w:p>
    <w:p w14:paraId="37D5C04F" w14:textId="77777777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kern w:val="18"/>
          <w:sz w:val="32"/>
          <w:szCs w:val="32"/>
        </w:rPr>
        <w:t>鹤山市龙口镇三凤村凤巢第五股份经济合作社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1E3F5B90" w14:textId="0CF6FAEB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>
        <w:rPr>
          <w:rFonts w:ascii="仿宋" w:eastAsia="仿宋" w:hAnsi="仿宋"/>
          <w:sz w:val="32"/>
          <w:szCs w:val="32"/>
        </w:rPr>
        <w:t>人民政府</w:t>
      </w:r>
      <w:proofErr w:type="gramStart"/>
      <w:r>
        <w:rPr>
          <w:rFonts w:ascii="仿宋" w:eastAsia="仿宋" w:hAnsi="仿宋" w:hint="eastAsia"/>
          <w:sz w:val="32"/>
          <w:szCs w:val="32"/>
        </w:rPr>
        <w:t>拟依法</w:t>
      </w:r>
      <w:proofErr w:type="gramEnd"/>
      <w:r>
        <w:rPr>
          <w:rFonts w:ascii="仿宋" w:eastAsia="仿宋" w:hAnsi="仿宋" w:hint="eastAsia"/>
          <w:sz w:val="32"/>
          <w:szCs w:val="32"/>
        </w:rPr>
        <w:t>征收你单位的集体土地</w:t>
      </w:r>
      <w:r w:rsidR="003652CA" w:rsidRPr="003652CA">
        <w:rPr>
          <w:rFonts w:ascii="仿宋" w:eastAsia="仿宋" w:hAnsi="仿宋"/>
          <w:sz w:val="32"/>
          <w:szCs w:val="32"/>
        </w:rPr>
        <w:t>0.5779</w:t>
      </w:r>
      <w:r>
        <w:rPr>
          <w:rFonts w:ascii="仿宋" w:eastAsia="仿宋" w:hAnsi="仿宋" w:hint="eastAsia"/>
          <w:sz w:val="32"/>
          <w:szCs w:val="32"/>
        </w:rPr>
        <w:t>公顷，其中农用地</w:t>
      </w:r>
      <w:r w:rsidR="003652CA" w:rsidRPr="003652CA">
        <w:rPr>
          <w:rFonts w:ascii="仿宋" w:eastAsia="仿宋" w:hAnsi="仿宋"/>
          <w:sz w:val="32"/>
          <w:szCs w:val="32"/>
        </w:rPr>
        <w:t>0.5779</w:t>
      </w:r>
      <w:r>
        <w:rPr>
          <w:rFonts w:ascii="仿宋" w:eastAsia="仿宋" w:hAnsi="仿宋" w:hint="eastAsia"/>
          <w:sz w:val="32"/>
          <w:szCs w:val="32"/>
        </w:rPr>
        <w:t>公顷（林地</w:t>
      </w:r>
      <w:r w:rsidR="003652CA" w:rsidRPr="003652CA">
        <w:rPr>
          <w:rFonts w:ascii="仿宋" w:eastAsia="仿宋" w:hAnsi="仿宋"/>
          <w:sz w:val="32"/>
          <w:szCs w:val="32"/>
        </w:rPr>
        <w:t>0.2422</w:t>
      </w:r>
      <w:r>
        <w:rPr>
          <w:rFonts w:ascii="仿宋" w:eastAsia="仿宋" w:hAnsi="仿宋" w:hint="eastAsia"/>
          <w:sz w:val="32"/>
          <w:szCs w:val="32"/>
        </w:rPr>
        <w:t>公顷、其他农用地</w:t>
      </w:r>
      <w:r w:rsidR="003652CA" w:rsidRPr="003652CA">
        <w:rPr>
          <w:rFonts w:ascii="仿宋" w:eastAsia="仿宋" w:hAnsi="仿宋"/>
          <w:sz w:val="32"/>
          <w:szCs w:val="32"/>
        </w:rPr>
        <w:t>0.3357</w:t>
      </w:r>
      <w:r>
        <w:rPr>
          <w:rFonts w:ascii="仿宋" w:eastAsia="仿宋" w:hAnsi="仿宋" w:hint="eastAsia"/>
          <w:sz w:val="32"/>
          <w:szCs w:val="32"/>
        </w:rPr>
        <w:t>公顷），作为</w:t>
      </w:r>
      <w:r>
        <w:rPr>
          <w:rFonts w:ascii="仿宋" w:eastAsia="仿宋" w:hAnsi="仿宋" w:hint="eastAsia"/>
          <w:bCs/>
          <w:sz w:val="32"/>
          <w:szCs w:val="32"/>
        </w:rPr>
        <w:t>鹤山市202</w:t>
      </w:r>
      <w:r w:rsidR="003652CA">
        <w:rPr>
          <w:rFonts w:ascii="仿宋" w:eastAsia="仿宋" w:hAnsi="仿宋" w:hint="eastAsia"/>
          <w:bCs/>
          <w:sz w:val="32"/>
          <w:szCs w:val="32"/>
        </w:rPr>
        <w:t>6</w:t>
      </w:r>
      <w:r>
        <w:rPr>
          <w:rFonts w:ascii="仿宋" w:eastAsia="仿宋" w:hAnsi="仿宋" w:hint="eastAsia"/>
          <w:bCs/>
          <w:sz w:val="32"/>
          <w:szCs w:val="32"/>
        </w:rPr>
        <w:t>年度第</w:t>
      </w:r>
      <w:r w:rsidR="003652CA">
        <w:rPr>
          <w:rFonts w:ascii="仿宋" w:eastAsia="仿宋" w:hAnsi="仿宋" w:hint="eastAsia"/>
          <w:bCs/>
          <w:sz w:val="32"/>
          <w:szCs w:val="32"/>
        </w:rPr>
        <w:t>六</w:t>
      </w:r>
      <w:r>
        <w:rPr>
          <w:rFonts w:ascii="仿宋" w:eastAsia="仿宋" w:hAnsi="仿宋" w:hint="eastAsia"/>
          <w:bCs/>
          <w:sz w:val="32"/>
          <w:szCs w:val="32"/>
        </w:rPr>
        <w:t>批次城镇建设用地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FA85403" w14:textId="77777777" w:rsidR="007F290B" w:rsidRDefault="0062402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一、征地补偿标准</w:t>
      </w:r>
    </w:p>
    <w:p w14:paraId="77ABF9D6" w14:textId="22FE6881" w:rsidR="007F290B" w:rsidRDefault="00624028">
      <w:pPr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>
        <w:rPr>
          <w:rFonts w:ascii="仿宋" w:eastAsia="仿宋" w:hAnsi="仿宋" w:hint="eastAsia"/>
          <w:sz w:val="32"/>
          <w:szCs w:val="32"/>
        </w:rPr>
        <w:t>地价执行，其中林地36.36万元/公顷，其他农用地90.9万元/公顷，青苗及地上附着物补偿费，按我市征地青苗及地上附着物拆迁补偿标准执行。以上</w:t>
      </w:r>
      <w:proofErr w:type="gramStart"/>
      <w:r>
        <w:rPr>
          <w:rFonts w:ascii="仿宋" w:eastAsia="仿宋" w:hAnsi="仿宋" w:hint="eastAsia"/>
          <w:sz w:val="32"/>
          <w:szCs w:val="32"/>
        </w:rPr>
        <w:t>征地总</w:t>
      </w:r>
      <w:proofErr w:type="gramEnd"/>
      <w:r>
        <w:rPr>
          <w:rFonts w:ascii="仿宋" w:eastAsia="仿宋" w:hAnsi="仿宋" w:hint="eastAsia"/>
          <w:sz w:val="32"/>
          <w:szCs w:val="32"/>
        </w:rPr>
        <w:t>费用</w:t>
      </w:r>
      <w:r w:rsidR="003652CA" w:rsidRPr="003652CA">
        <w:rPr>
          <w:rFonts w:ascii="仿宋" w:eastAsia="仿宋" w:hAnsi="仿宋"/>
          <w:sz w:val="32"/>
          <w:szCs w:val="32"/>
        </w:rPr>
        <w:t>43.6558</w:t>
      </w:r>
      <w:r>
        <w:rPr>
          <w:rFonts w:ascii="仿宋" w:eastAsia="仿宋" w:hAnsi="仿宋" w:hint="eastAsia"/>
          <w:sz w:val="32"/>
          <w:szCs w:val="32"/>
        </w:rPr>
        <w:t>万元，其中包含青苗及地上附着物拆迁补偿费</w:t>
      </w:r>
      <w:r w:rsidR="003652CA" w:rsidRPr="003652CA">
        <w:rPr>
          <w:rFonts w:ascii="仿宋" w:eastAsia="仿宋" w:hAnsi="仿宋"/>
          <w:sz w:val="32"/>
          <w:szCs w:val="32"/>
        </w:rPr>
        <w:t>4.3343</w:t>
      </w:r>
      <w:r>
        <w:rPr>
          <w:rFonts w:ascii="仿宋" w:eastAsia="仿宋" w:hAnsi="仿宋" w:hint="eastAsia"/>
          <w:sz w:val="32"/>
          <w:szCs w:val="32"/>
        </w:rPr>
        <w:t xml:space="preserve">万元。 </w:t>
      </w:r>
    </w:p>
    <w:p w14:paraId="1B9C8599" w14:textId="77777777" w:rsidR="007F290B" w:rsidRDefault="00624028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5EBE05FD" w14:textId="77777777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3AF898B9" w14:textId="77777777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6E07B491" w14:textId="77777777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楷体" w:eastAsia="楷体" w:hAnsi="楷体" w:cs="楷体" w:hint="eastAsia"/>
          <w:sz w:val="32"/>
          <w:szCs w:val="32"/>
        </w:rPr>
        <w:t>（二）留用地安置。</w:t>
      </w:r>
      <w:r>
        <w:rPr>
          <w:rFonts w:ascii="仿宋" w:eastAsia="仿宋" w:hAnsi="仿宋" w:hint="eastAsia"/>
          <w:sz w:val="32"/>
          <w:szCs w:val="32"/>
        </w:rPr>
        <w:t>按实际</w:t>
      </w:r>
      <w:r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5%</w:t>
      </w:r>
      <w:r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38A703D4" w14:textId="77777777" w:rsidR="007F290B" w:rsidRDefault="0062402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 </w:t>
      </w:r>
      <w:r>
        <w:rPr>
          <w:rFonts w:ascii="楷体" w:eastAsia="楷体" w:hAnsi="楷体" w:cs="楷体"/>
          <w:sz w:val="32"/>
          <w:szCs w:val="32"/>
        </w:rPr>
        <w:t xml:space="preserve">  </w:t>
      </w:r>
      <w:r>
        <w:rPr>
          <w:rFonts w:ascii="楷体" w:eastAsia="楷体" w:hAnsi="楷体" w:cs="楷体" w:hint="eastAsia"/>
          <w:sz w:val="32"/>
          <w:szCs w:val="32"/>
        </w:rPr>
        <w:t>（三） 社保安置。</w:t>
      </w:r>
      <w:r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7A4A6504" w14:textId="77777777" w:rsidR="007F290B" w:rsidRDefault="007F290B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7A4ABE3E" w14:textId="77777777" w:rsidR="007F290B" w:rsidRDefault="00624028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鹤山市自然资源局</w:t>
      </w:r>
    </w:p>
    <w:p w14:paraId="43D7A1BE" w14:textId="465835D0" w:rsidR="007F290B" w:rsidRDefault="00624028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 w:rsidR="003652CA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年</w:t>
      </w:r>
      <w:r w:rsidR="003652CA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月</w:t>
      </w:r>
      <w:r w:rsidR="003652CA">
        <w:rPr>
          <w:rFonts w:ascii="仿宋" w:eastAsia="仿宋" w:hAnsi="仿宋" w:hint="eastAsia"/>
          <w:sz w:val="32"/>
          <w:szCs w:val="32"/>
        </w:rPr>
        <w:t>26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6B1AB9CA" w14:textId="77777777" w:rsidR="007F290B" w:rsidRDefault="007F290B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7F290B">
      <w:pgSz w:w="11906" w:h="16838"/>
      <w:pgMar w:top="1135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Yjc3NjMyNzdmZTZiOWVhYzQ3MmZmNDgyYjY2YmMifQ=="/>
  </w:docVars>
  <w:rsids>
    <w:rsidRoot w:val="008E7C2F"/>
    <w:rsid w:val="00000CAC"/>
    <w:rsid w:val="00011879"/>
    <w:rsid w:val="0001700D"/>
    <w:rsid w:val="0002205A"/>
    <w:rsid w:val="0004173C"/>
    <w:rsid w:val="0004427D"/>
    <w:rsid w:val="00044D55"/>
    <w:rsid w:val="0005291A"/>
    <w:rsid w:val="00055D48"/>
    <w:rsid w:val="00073812"/>
    <w:rsid w:val="000968C3"/>
    <w:rsid w:val="000B3F3E"/>
    <w:rsid w:val="000B7B11"/>
    <w:rsid w:val="000C2171"/>
    <w:rsid w:val="000D2FD7"/>
    <w:rsid w:val="000E4810"/>
    <w:rsid w:val="00106F3B"/>
    <w:rsid w:val="00113333"/>
    <w:rsid w:val="00163CFC"/>
    <w:rsid w:val="0017355A"/>
    <w:rsid w:val="00185AC3"/>
    <w:rsid w:val="00186016"/>
    <w:rsid w:val="001B171A"/>
    <w:rsid w:val="001B2FF7"/>
    <w:rsid w:val="001E00B8"/>
    <w:rsid w:val="001F388C"/>
    <w:rsid w:val="00204A12"/>
    <w:rsid w:val="00217B64"/>
    <w:rsid w:val="0022085F"/>
    <w:rsid w:val="00232F9B"/>
    <w:rsid w:val="00233A45"/>
    <w:rsid w:val="00252984"/>
    <w:rsid w:val="00252ADE"/>
    <w:rsid w:val="00267988"/>
    <w:rsid w:val="00274031"/>
    <w:rsid w:val="00292234"/>
    <w:rsid w:val="002A79D8"/>
    <w:rsid w:val="002A7FB1"/>
    <w:rsid w:val="002B72D7"/>
    <w:rsid w:val="002C05FB"/>
    <w:rsid w:val="002C1922"/>
    <w:rsid w:val="002D3AC3"/>
    <w:rsid w:val="002E7220"/>
    <w:rsid w:val="002F26E5"/>
    <w:rsid w:val="00324934"/>
    <w:rsid w:val="00324FD5"/>
    <w:rsid w:val="00325128"/>
    <w:rsid w:val="00335BED"/>
    <w:rsid w:val="00347A23"/>
    <w:rsid w:val="003652CA"/>
    <w:rsid w:val="00367BD2"/>
    <w:rsid w:val="00370F11"/>
    <w:rsid w:val="00391673"/>
    <w:rsid w:val="003964F1"/>
    <w:rsid w:val="00397E51"/>
    <w:rsid w:val="003D397E"/>
    <w:rsid w:val="003D3CF0"/>
    <w:rsid w:val="00403896"/>
    <w:rsid w:val="00426CA4"/>
    <w:rsid w:val="00457EAC"/>
    <w:rsid w:val="0046709B"/>
    <w:rsid w:val="004709E2"/>
    <w:rsid w:val="0047182A"/>
    <w:rsid w:val="004B40A9"/>
    <w:rsid w:val="004C4A61"/>
    <w:rsid w:val="004D0D2F"/>
    <w:rsid w:val="004D16D3"/>
    <w:rsid w:val="004E4405"/>
    <w:rsid w:val="00502BAE"/>
    <w:rsid w:val="00512E26"/>
    <w:rsid w:val="00522A09"/>
    <w:rsid w:val="00537FDA"/>
    <w:rsid w:val="005435EE"/>
    <w:rsid w:val="00545CD7"/>
    <w:rsid w:val="00580535"/>
    <w:rsid w:val="00586E28"/>
    <w:rsid w:val="005928B3"/>
    <w:rsid w:val="005D5DB2"/>
    <w:rsid w:val="005F51E2"/>
    <w:rsid w:val="005F65CC"/>
    <w:rsid w:val="00605F25"/>
    <w:rsid w:val="00624028"/>
    <w:rsid w:val="00631521"/>
    <w:rsid w:val="00637FBD"/>
    <w:rsid w:val="0066343E"/>
    <w:rsid w:val="00664AF2"/>
    <w:rsid w:val="006921A5"/>
    <w:rsid w:val="00697E9D"/>
    <w:rsid w:val="006B65EC"/>
    <w:rsid w:val="006E2BF5"/>
    <w:rsid w:val="006E7522"/>
    <w:rsid w:val="006F15F7"/>
    <w:rsid w:val="006F6C14"/>
    <w:rsid w:val="00701F28"/>
    <w:rsid w:val="007027C5"/>
    <w:rsid w:val="00702C57"/>
    <w:rsid w:val="007208C7"/>
    <w:rsid w:val="00745847"/>
    <w:rsid w:val="0074750C"/>
    <w:rsid w:val="00747CA0"/>
    <w:rsid w:val="007654F0"/>
    <w:rsid w:val="007A66E5"/>
    <w:rsid w:val="007C52A8"/>
    <w:rsid w:val="007C69A1"/>
    <w:rsid w:val="007F290B"/>
    <w:rsid w:val="007F67C5"/>
    <w:rsid w:val="00810EC2"/>
    <w:rsid w:val="008412F7"/>
    <w:rsid w:val="008A3B64"/>
    <w:rsid w:val="008B56D5"/>
    <w:rsid w:val="008C548F"/>
    <w:rsid w:val="008E7C2F"/>
    <w:rsid w:val="008F2347"/>
    <w:rsid w:val="008F6D19"/>
    <w:rsid w:val="00986294"/>
    <w:rsid w:val="009A1097"/>
    <w:rsid w:val="009A3FA3"/>
    <w:rsid w:val="009A4D8E"/>
    <w:rsid w:val="009B278C"/>
    <w:rsid w:val="009D1847"/>
    <w:rsid w:val="009D6770"/>
    <w:rsid w:val="00A15A6C"/>
    <w:rsid w:val="00A23974"/>
    <w:rsid w:val="00A24925"/>
    <w:rsid w:val="00A3177F"/>
    <w:rsid w:val="00A35247"/>
    <w:rsid w:val="00A44560"/>
    <w:rsid w:val="00A46E47"/>
    <w:rsid w:val="00A473B3"/>
    <w:rsid w:val="00A829B1"/>
    <w:rsid w:val="00A92D50"/>
    <w:rsid w:val="00AA2A02"/>
    <w:rsid w:val="00AA5194"/>
    <w:rsid w:val="00AC27C0"/>
    <w:rsid w:val="00AD01CF"/>
    <w:rsid w:val="00AF6CE5"/>
    <w:rsid w:val="00B02BA5"/>
    <w:rsid w:val="00B16878"/>
    <w:rsid w:val="00B214C8"/>
    <w:rsid w:val="00B233D3"/>
    <w:rsid w:val="00B2730B"/>
    <w:rsid w:val="00B325AA"/>
    <w:rsid w:val="00B34060"/>
    <w:rsid w:val="00B5737A"/>
    <w:rsid w:val="00B6103C"/>
    <w:rsid w:val="00B64B2E"/>
    <w:rsid w:val="00B767EE"/>
    <w:rsid w:val="00B94455"/>
    <w:rsid w:val="00BB165A"/>
    <w:rsid w:val="00BE611A"/>
    <w:rsid w:val="00BF6D59"/>
    <w:rsid w:val="00C02E14"/>
    <w:rsid w:val="00C3246A"/>
    <w:rsid w:val="00C361C0"/>
    <w:rsid w:val="00C6405A"/>
    <w:rsid w:val="00C65533"/>
    <w:rsid w:val="00C717C9"/>
    <w:rsid w:val="00C97E6F"/>
    <w:rsid w:val="00CB2D31"/>
    <w:rsid w:val="00CB31BA"/>
    <w:rsid w:val="00CC1304"/>
    <w:rsid w:val="00CE4F01"/>
    <w:rsid w:val="00D0097F"/>
    <w:rsid w:val="00D03F20"/>
    <w:rsid w:val="00D10B84"/>
    <w:rsid w:val="00D32379"/>
    <w:rsid w:val="00D542F0"/>
    <w:rsid w:val="00DB2F0D"/>
    <w:rsid w:val="00DB6F80"/>
    <w:rsid w:val="00DE625D"/>
    <w:rsid w:val="00DF4EFB"/>
    <w:rsid w:val="00E06B63"/>
    <w:rsid w:val="00E14508"/>
    <w:rsid w:val="00E36123"/>
    <w:rsid w:val="00E50A53"/>
    <w:rsid w:val="00E54145"/>
    <w:rsid w:val="00E654F3"/>
    <w:rsid w:val="00E801C4"/>
    <w:rsid w:val="00EB2AC7"/>
    <w:rsid w:val="00EF3BDB"/>
    <w:rsid w:val="00F23867"/>
    <w:rsid w:val="00F24EAB"/>
    <w:rsid w:val="00F82D30"/>
    <w:rsid w:val="00FA1D20"/>
    <w:rsid w:val="00FA23ED"/>
    <w:rsid w:val="00FA44FE"/>
    <w:rsid w:val="00FD0035"/>
    <w:rsid w:val="00FF485B"/>
    <w:rsid w:val="015B6D94"/>
    <w:rsid w:val="01EA63E8"/>
    <w:rsid w:val="047C2324"/>
    <w:rsid w:val="06073570"/>
    <w:rsid w:val="06B04599"/>
    <w:rsid w:val="07AE2D9E"/>
    <w:rsid w:val="08E04023"/>
    <w:rsid w:val="092E1E7C"/>
    <w:rsid w:val="0CF167FE"/>
    <w:rsid w:val="0DCD2DC7"/>
    <w:rsid w:val="1029299A"/>
    <w:rsid w:val="15396F94"/>
    <w:rsid w:val="154F35C2"/>
    <w:rsid w:val="160852BF"/>
    <w:rsid w:val="17C45C2A"/>
    <w:rsid w:val="18827F13"/>
    <w:rsid w:val="192A5572"/>
    <w:rsid w:val="193E2AE0"/>
    <w:rsid w:val="19902188"/>
    <w:rsid w:val="1B784997"/>
    <w:rsid w:val="1CB82E95"/>
    <w:rsid w:val="1EEC5F79"/>
    <w:rsid w:val="26B66697"/>
    <w:rsid w:val="27E244E9"/>
    <w:rsid w:val="2B581A44"/>
    <w:rsid w:val="30564A47"/>
    <w:rsid w:val="355E0043"/>
    <w:rsid w:val="35A37E20"/>
    <w:rsid w:val="362628D8"/>
    <w:rsid w:val="36EA55D6"/>
    <w:rsid w:val="3AB27021"/>
    <w:rsid w:val="3C4B567C"/>
    <w:rsid w:val="408C188B"/>
    <w:rsid w:val="439B4562"/>
    <w:rsid w:val="483747CD"/>
    <w:rsid w:val="489674D4"/>
    <w:rsid w:val="4A626453"/>
    <w:rsid w:val="4F2262F6"/>
    <w:rsid w:val="53122F65"/>
    <w:rsid w:val="58331046"/>
    <w:rsid w:val="592626A1"/>
    <w:rsid w:val="5EAD3BFE"/>
    <w:rsid w:val="60CE5709"/>
    <w:rsid w:val="60D224C4"/>
    <w:rsid w:val="6211028A"/>
    <w:rsid w:val="632840B0"/>
    <w:rsid w:val="63E20208"/>
    <w:rsid w:val="6D47505E"/>
    <w:rsid w:val="6DAF0D17"/>
    <w:rsid w:val="7437696B"/>
    <w:rsid w:val="77514B92"/>
    <w:rsid w:val="779E7163"/>
    <w:rsid w:val="79E85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autoRedefine/>
    <w:uiPriority w:val="99"/>
    <w:semiHidden/>
    <w:qFormat/>
  </w:style>
  <w:style w:type="character" w:customStyle="1" w:styleId="Char2">
    <w:name w:val="页眉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autoRedefine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autoRedefine/>
    <w:uiPriority w:val="99"/>
    <w:semiHidden/>
    <w:qFormat/>
  </w:style>
  <w:style w:type="character" w:customStyle="1" w:styleId="Char2">
    <w:name w:val="页眉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152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32</cp:revision>
  <cp:lastPrinted>2019-12-26T09:34:00Z</cp:lastPrinted>
  <dcterms:created xsi:type="dcterms:W3CDTF">2022-06-29T09:50:00Z</dcterms:created>
  <dcterms:modified xsi:type="dcterms:W3CDTF">2026-05-06T03:26:00Z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58F3225F4E8E4C7399FE227A4E4FC5D9_13</vt:lpwstr>
  </property>
  <property fmtid="{D5CDD505-2E9C-101B-9397-08002B2CF9AE}" pid="4" name="KSOTemplateDocerSaveRecord">
    <vt:lpwstr>eyJoZGlkIjoiMTg3NmNhZDBlZWM0MWExYmE2NzAwYjE1NjE0NDg2M2EiLCJ1c2VySWQiOiI4MjYxOTUxNDEifQ==</vt:lpwstr>
  </property>
</Properties>
</file>