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85" w:rsidRPr="007D4F85" w:rsidRDefault="007D4F85" w:rsidP="007D4F85">
      <w:pPr>
        <w:adjustRightInd w:val="0"/>
        <w:snapToGrid w:val="0"/>
        <w:spacing w:line="500" w:lineRule="exact"/>
        <w:rPr>
          <w:rFonts w:ascii="黑体" w:eastAsia="黑体" w:hAnsi="黑体" w:cs="宋体"/>
          <w:spacing w:val="6"/>
          <w:kern w:val="0"/>
          <w:sz w:val="28"/>
          <w:szCs w:val="28"/>
        </w:rPr>
      </w:pPr>
      <w:r w:rsidRPr="007D4F85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附件1</w:t>
      </w:r>
    </w:p>
    <w:p w:rsidR="002375C6" w:rsidRPr="00AF51A7" w:rsidRDefault="007379F7" w:rsidP="007379F7">
      <w:pPr>
        <w:adjustRightInd w:val="0"/>
        <w:snapToGrid w:val="0"/>
        <w:spacing w:afterLines="50" w:after="156" w:line="6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44"/>
          <w:szCs w:val="44"/>
        </w:rPr>
      </w:pP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中级职称评审</w:t>
      </w:r>
      <w:r w:rsidR="00584424" w:rsidRPr="00584424"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通过</w:t>
      </w:r>
      <w:r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人员名单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15"/>
        <w:gridCol w:w="4551"/>
        <w:gridCol w:w="8"/>
        <w:gridCol w:w="1027"/>
        <w:gridCol w:w="8"/>
        <w:gridCol w:w="2671"/>
        <w:gridCol w:w="15"/>
      </w:tblGrid>
      <w:tr w:rsidR="002375C6" w:rsidRPr="00E32EB1" w:rsidTr="00E32EB1">
        <w:trPr>
          <w:trHeight w:val="575"/>
          <w:jc w:val="center"/>
        </w:trPr>
        <w:tc>
          <w:tcPr>
            <w:tcW w:w="873" w:type="dxa"/>
            <w:gridSpan w:val="2"/>
            <w:vAlign w:val="center"/>
          </w:tcPr>
          <w:p w:rsidR="002375C6" w:rsidRPr="00E32EB1" w:rsidRDefault="002375C6" w:rsidP="00A63F4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bookmarkStart w:id="0" w:name="_Hlk203055867"/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559" w:type="dxa"/>
            <w:gridSpan w:val="2"/>
            <w:vAlign w:val="center"/>
          </w:tcPr>
          <w:p w:rsidR="002375C6" w:rsidRPr="00E32EB1" w:rsidRDefault="002375C6" w:rsidP="00A63F4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35" w:type="dxa"/>
            <w:gridSpan w:val="2"/>
            <w:vAlign w:val="center"/>
          </w:tcPr>
          <w:p w:rsidR="002375C6" w:rsidRPr="00E32EB1" w:rsidRDefault="002375C6" w:rsidP="00E32EB1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686" w:type="dxa"/>
            <w:gridSpan w:val="2"/>
            <w:vAlign w:val="center"/>
          </w:tcPr>
          <w:p w:rsidR="002375C6" w:rsidRPr="00E32EB1" w:rsidRDefault="002375C6" w:rsidP="00A63F4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申报专业技术资格</w:t>
            </w:r>
          </w:p>
        </w:tc>
      </w:tr>
      <w:bookmarkEnd w:id="0"/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广东柏葵建设有限公司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黄荣君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建筑结构设计工程师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鹤山市建筑设计院有限公司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吕伟雄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岩土工程工程师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鹤山市城乡规划测绘院有限公司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陈耀荣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工程测量工程师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鹤山市城乡规划测绘院有限公司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钟志华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工程测量工程师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鹤山市城乡规划测绘院有限公司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张文龙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工程测量工程师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鹤山市自然资源事务中心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夏伟聪</w:t>
            </w:r>
            <w:proofErr w:type="gramEnd"/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工程测量工程师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鹤山市宏</w:t>
            </w: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涛建筑</w:t>
            </w:r>
            <w:proofErr w:type="gramEnd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机械有限公司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李杰宏</w:t>
            </w:r>
            <w:proofErr w:type="gramEnd"/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建筑机电设备安装工程师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广东沈海建设有限公司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李家豪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建筑施工工程师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鹤山市伟创工程有限公司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李碧莹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建筑施工工程师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鹤山市伟创工程有限公司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胡沃辉</w:t>
            </w:r>
            <w:proofErr w:type="gramEnd"/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鹤山市伟创工程有限公司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胡志源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广州市建友必达建设管理股份有限公司鹤山分公司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吕梓杰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鹤山市共和镇人民政府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谭京棠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鹤山市建设工程招标投标和造价管理站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罗苗飞</w:t>
            </w:r>
            <w:proofErr w:type="gramEnd"/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鹤山市共和碧</w:t>
            </w: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桂园</w:t>
            </w:r>
            <w:proofErr w:type="gramEnd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房地产开发有限公司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李玉婵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广东欣龙隧道装备股份有限公司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李章始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</w:t>
            </w: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市哲诚工程</w:t>
            </w:r>
            <w:proofErr w:type="gramEnd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咨询有限公司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李志杰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</w:t>
            </w: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市哲诚工程</w:t>
            </w:r>
            <w:proofErr w:type="gramEnd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咨询有限公司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邓蔼峻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公用能源科技（鹤山）有限公司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邹小干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鹤山市金诚建筑工程有限公司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区志远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张晓斌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关季星</w:t>
            </w:r>
            <w:proofErr w:type="gramEnd"/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李俊荣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吕成林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鹤山市工程建设监理有限公司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刘瑞良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鹤山市同建工程管理有限公司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林锦威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鹤山市同建工程管理有限公司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胡家新</w:t>
            </w:r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AF51A7" w:rsidTr="00E91566">
        <w:trPr>
          <w:trHeight w:val="425"/>
          <w:jc w:val="center"/>
        </w:trPr>
        <w:tc>
          <w:tcPr>
            <w:tcW w:w="873" w:type="dxa"/>
            <w:gridSpan w:val="2"/>
            <w:vAlign w:val="center"/>
          </w:tcPr>
          <w:p w:rsidR="00E91566" w:rsidRPr="008F74B3" w:rsidRDefault="00E91566" w:rsidP="00ED70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455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</w:t>
            </w: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市鸿耀建筑工程</w:t>
            </w:r>
            <w:proofErr w:type="gramEnd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李福腾</w:t>
            </w:r>
            <w:proofErr w:type="gramEnd"/>
          </w:p>
        </w:tc>
        <w:tc>
          <w:tcPr>
            <w:tcW w:w="268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  <w:bookmarkStart w:id="1" w:name="_GoBack"/>
        <w:bookmarkEnd w:id="1"/>
      </w:tr>
      <w:tr w:rsidR="009840F5" w:rsidRPr="00E32EB1" w:rsidTr="009840F5">
        <w:trPr>
          <w:gridAfter w:val="1"/>
          <w:wAfter w:w="15" w:type="dxa"/>
          <w:trHeight w:val="557"/>
          <w:jc w:val="center"/>
        </w:trPr>
        <w:tc>
          <w:tcPr>
            <w:tcW w:w="858" w:type="dxa"/>
            <w:vAlign w:val="center"/>
          </w:tcPr>
          <w:p w:rsidR="009840F5" w:rsidRPr="00951EBE" w:rsidRDefault="009840F5" w:rsidP="009840F5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51EBE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4566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840F5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35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840F5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679" w:type="dxa"/>
            <w:gridSpan w:val="2"/>
            <w:vAlign w:val="center"/>
          </w:tcPr>
          <w:p w:rsidR="009840F5" w:rsidRPr="009840F5" w:rsidRDefault="009840F5" w:rsidP="009840F5">
            <w:pPr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9840F5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申报专业技术资格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8F74B3" w:rsidRDefault="00E91566" w:rsidP="00A4394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8F74B3">
              <w:rPr>
                <w:rFonts w:ascii="仿宋_GB2312" w:eastAsia="仿宋_GB2312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广东伟信工程项目管理有限公司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陈炫州</w:t>
            </w:r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广州市建友必达建设管理股份有限公司鹤山分公司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冯燮民</w:t>
            </w:r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</w:t>
            </w: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市哲诚工程</w:t>
            </w:r>
            <w:proofErr w:type="gramEnd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咨询有限公司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古健全</w:t>
            </w:r>
            <w:proofErr w:type="gramEnd"/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成致项目管理有限公司江门第</w:t>
            </w: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一</w:t>
            </w:r>
            <w:proofErr w:type="gramEnd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分公司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林俊杰</w:t>
            </w:r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建筑工程管理工程师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33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李艺怡</w:t>
            </w:r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朱伟顺</w:t>
            </w:r>
            <w:proofErr w:type="gramEnd"/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冯杰敏</w:t>
            </w:r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36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冯绮敏</w:t>
            </w:r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37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何俊超</w:t>
            </w:r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黄俊宁</w:t>
            </w:r>
            <w:proofErr w:type="gramEnd"/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范尧</w:t>
            </w:r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鹤山市城乡工程检测有限公司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聂久</w:t>
            </w:r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建筑工程检测工程师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41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鹤山市博安防火玻璃科技有限公司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冯艳平</w:t>
            </w:r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建筑材料工程师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广东明安防火玻璃科技有限公司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邓文</w:t>
            </w:r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建筑材料工程师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广东明安防火玻璃科技有限公司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黄漪群</w:t>
            </w:r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建筑材料工程师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44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广东明安防火门窗有限公司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骆建中</w:t>
            </w:r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建筑材料工程师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鹤山市重点水库管护中心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proofErr w:type="gramStart"/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温鹤宾</w:t>
            </w:r>
            <w:proofErr w:type="gramEnd"/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水利水电技术管理工程师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46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鹤山市重点水库管护中心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廖明国</w:t>
            </w:r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水利水电技术管理工程师</w:t>
            </w:r>
          </w:p>
        </w:tc>
      </w:tr>
      <w:tr w:rsidR="00E91566" w:rsidRPr="00932879" w:rsidTr="00E91566">
        <w:trPr>
          <w:gridAfter w:val="1"/>
          <w:wAfter w:w="15" w:type="dxa"/>
          <w:trHeight w:val="397"/>
          <w:jc w:val="center"/>
        </w:trPr>
        <w:tc>
          <w:tcPr>
            <w:tcW w:w="858" w:type="dxa"/>
            <w:vAlign w:val="center"/>
          </w:tcPr>
          <w:p w:rsidR="00E91566" w:rsidRPr="00A43945" w:rsidRDefault="00E91566" w:rsidP="00A43945">
            <w:pPr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A43945">
              <w:rPr>
                <w:rFonts w:ascii="仿宋_GB2312" w:eastAsia="仿宋_GB2312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4566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鹤山市水利工程建设管理中心</w:t>
            </w:r>
          </w:p>
        </w:tc>
        <w:tc>
          <w:tcPr>
            <w:tcW w:w="1035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曾家乐</w:t>
            </w:r>
          </w:p>
        </w:tc>
        <w:tc>
          <w:tcPr>
            <w:tcW w:w="2679" w:type="dxa"/>
            <w:gridSpan w:val="2"/>
            <w:vAlign w:val="center"/>
          </w:tcPr>
          <w:p w:rsidR="00E91566" w:rsidRPr="00E91566" w:rsidRDefault="00E91566" w:rsidP="00E9156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E91566">
              <w:rPr>
                <w:rFonts w:ascii="仿宋_GB2312" w:eastAsia="仿宋_GB2312" w:hAnsi="宋体" w:cs="宋体" w:hint="eastAsia"/>
                <w:kern w:val="0"/>
                <w:sz w:val="22"/>
              </w:rPr>
              <w:t>水利水电技术管理工程师</w:t>
            </w:r>
          </w:p>
        </w:tc>
      </w:tr>
    </w:tbl>
    <w:p w:rsidR="002375C6" w:rsidRPr="00AF51A7" w:rsidRDefault="002375C6" w:rsidP="00ED70AB">
      <w:pPr>
        <w:spacing w:line="600" w:lineRule="exact"/>
        <w:jc w:val="right"/>
        <w:rPr>
          <w:rFonts w:ascii="方正小标宋_GBK" w:eastAsia="方正小标宋_GBK" w:hAnsi="华文中宋" w:cs="宋体"/>
          <w:spacing w:val="6"/>
          <w:kern w:val="0"/>
          <w:sz w:val="44"/>
          <w:szCs w:val="44"/>
        </w:rPr>
      </w:pPr>
    </w:p>
    <w:sectPr w:rsidR="002375C6" w:rsidRPr="00AF51A7" w:rsidSect="002375C6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DF3" w:rsidRDefault="00596DF3" w:rsidP="002375C6">
      <w:r>
        <w:separator/>
      </w:r>
    </w:p>
  </w:endnote>
  <w:endnote w:type="continuationSeparator" w:id="0">
    <w:p w:rsidR="00596DF3" w:rsidRDefault="00596DF3" w:rsidP="0023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DF3" w:rsidRDefault="00596DF3" w:rsidP="002375C6">
      <w:r>
        <w:separator/>
      </w:r>
    </w:p>
  </w:footnote>
  <w:footnote w:type="continuationSeparator" w:id="0">
    <w:p w:rsidR="00596DF3" w:rsidRDefault="00596DF3" w:rsidP="0023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D4"/>
    <w:rsid w:val="00065280"/>
    <w:rsid w:val="000B3298"/>
    <w:rsid w:val="002375C6"/>
    <w:rsid w:val="002C0E8A"/>
    <w:rsid w:val="00311DCC"/>
    <w:rsid w:val="0044090E"/>
    <w:rsid w:val="00521D3F"/>
    <w:rsid w:val="00584424"/>
    <w:rsid w:val="00596DF3"/>
    <w:rsid w:val="006057BB"/>
    <w:rsid w:val="00647AC1"/>
    <w:rsid w:val="006F3520"/>
    <w:rsid w:val="007379F7"/>
    <w:rsid w:val="007B4ED4"/>
    <w:rsid w:val="007C45C1"/>
    <w:rsid w:val="007D4F85"/>
    <w:rsid w:val="007E4B98"/>
    <w:rsid w:val="008D4D1F"/>
    <w:rsid w:val="008F74B3"/>
    <w:rsid w:val="00932879"/>
    <w:rsid w:val="00937157"/>
    <w:rsid w:val="00951EBE"/>
    <w:rsid w:val="009840F5"/>
    <w:rsid w:val="00A24305"/>
    <w:rsid w:val="00A43945"/>
    <w:rsid w:val="00A63F4C"/>
    <w:rsid w:val="00A77D8F"/>
    <w:rsid w:val="00AE7DBE"/>
    <w:rsid w:val="00D33359"/>
    <w:rsid w:val="00D54A00"/>
    <w:rsid w:val="00D63E42"/>
    <w:rsid w:val="00DD7996"/>
    <w:rsid w:val="00E20565"/>
    <w:rsid w:val="00E22F65"/>
    <w:rsid w:val="00E32EB1"/>
    <w:rsid w:val="00E91566"/>
    <w:rsid w:val="00ED70AB"/>
    <w:rsid w:val="00EE0107"/>
    <w:rsid w:val="00F04617"/>
    <w:rsid w:val="00FA01E3"/>
    <w:rsid w:val="00FE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232</Words>
  <Characters>1323</Characters>
  <Application>Microsoft Office Word</Application>
  <DocSecurity>0</DocSecurity>
  <Lines>11</Lines>
  <Paragraphs>3</Paragraphs>
  <ScaleCrop>false</ScaleCrop>
  <Company>Microsoft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梁转华</dc:creator>
  <cp:keywords/>
  <dc:description/>
  <cp:lastModifiedBy>梁转华</cp:lastModifiedBy>
  <cp:revision>45</cp:revision>
  <dcterms:created xsi:type="dcterms:W3CDTF">2022-05-26T12:18:00Z</dcterms:created>
  <dcterms:modified xsi:type="dcterms:W3CDTF">2026-06-12T04:35:00Z</dcterms:modified>
</cp:coreProperties>
</file>