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3C39" w14:textId="77777777" w:rsidR="00B73C82" w:rsidRDefault="0011560E">
      <w:pPr>
        <w:jc w:val="center"/>
        <w:rPr>
          <w:rFonts w:ascii="Times New Roman" w:eastAsia="仿宋_GB2312" w:hAnsi="Times New Roman" w:cs="Times New Roman"/>
          <w:b/>
          <w:sz w:val="44"/>
          <w:szCs w:val="44"/>
        </w:rPr>
      </w:pPr>
      <w:r>
        <w:rPr>
          <w:rFonts w:ascii="Times New Roman" w:eastAsia="仿宋_GB2312" w:hAnsi="Times New Roman" w:cs="Times New Roman"/>
          <w:b/>
          <w:sz w:val="44"/>
          <w:szCs w:val="44"/>
        </w:rPr>
        <w:t>征收土地补偿安置方案</w:t>
      </w:r>
    </w:p>
    <w:p w14:paraId="30672EAD" w14:textId="77777777" w:rsidR="00B73C82" w:rsidRDefault="00B73C82">
      <w:pPr>
        <w:spacing w:line="520" w:lineRule="exact"/>
        <w:jc w:val="center"/>
        <w:rPr>
          <w:rFonts w:ascii="Times New Roman" w:eastAsia="仿宋_GB2312" w:hAnsi="Times New Roman" w:cs="Times New Roman"/>
          <w:sz w:val="32"/>
          <w:szCs w:val="32"/>
        </w:rPr>
      </w:pPr>
    </w:p>
    <w:p w14:paraId="01765FC5" w14:textId="5AA686F0" w:rsidR="00B73C82" w:rsidRDefault="00D03650">
      <w:pPr>
        <w:spacing w:line="520" w:lineRule="exact"/>
        <w:jc w:val="left"/>
        <w:rPr>
          <w:rFonts w:ascii="Times New Roman" w:eastAsia="仿宋_GB2312" w:hAnsi="Times New Roman" w:cs="Times New Roman"/>
          <w:sz w:val="32"/>
          <w:szCs w:val="32"/>
        </w:rPr>
      </w:pPr>
      <w:r w:rsidRPr="00D03650">
        <w:rPr>
          <w:rFonts w:ascii="Times New Roman" w:eastAsia="仿宋_GB2312" w:hAnsi="Times New Roman" w:cs="Times New Roman" w:hint="eastAsia"/>
          <w:sz w:val="32"/>
          <w:szCs w:val="32"/>
        </w:rPr>
        <w:t>鹤山市址山镇昆联村东圣股份经济合作社、鹤山市址山镇昆联村西圣股份经济合作社</w:t>
      </w:r>
      <w:r w:rsidR="0011560E">
        <w:rPr>
          <w:rFonts w:ascii="Times New Roman" w:eastAsia="仿宋_GB2312" w:hAnsi="Times New Roman" w:cs="Times New Roman"/>
          <w:sz w:val="32"/>
          <w:szCs w:val="32"/>
        </w:rPr>
        <w:t>：</w:t>
      </w:r>
    </w:p>
    <w:p w14:paraId="3544AF88" w14:textId="44651E1B" w:rsidR="00B73C82" w:rsidRDefault="0011560E">
      <w:pPr>
        <w:spacing w:line="52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为实施我市城镇规划，</w:t>
      </w:r>
      <w:r>
        <w:rPr>
          <w:rFonts w:ascii="Times New Roman" w:eastAsia="仿宋_GB2312" w:hAnsi="Times New Roman" w:cs="Times New Roman"/>
          <w:sz w:val="32"/>
          <w:szCs w:val="32"/>
        </w:rPr>
        <w:t>鹤山市人民政府拟依法征收你单位的集体</w:t>
      </w:r>
      <w:r>
        <w:rPr>
          <w:rFonts w:ascii="Times New Roman" w:eastAsia="仿宋_GB2312" w:hAnsi="Times New Roman" w:cs="Times New Roman" w:hint="eastAsia"/>
          <w:sz w:val="32"/>
          <w:szCs w:val="32"/>
        </w:rPr>
        <w:t>土地</w:t>
      </w:r>
      <w:r w:rsidR="00D03650" w:rsidRPr="00D03650">
        <w:rPr>
          <w:rFonts w:ascii="Times New Roman" w:eastAsia="仿宋_GB2312" w:cs="Times New Roman"/>
          <w:sz w:val="32"/>
          <w:szCs w:val="32"/>
        </w:rPr>
        <w:t>2.3226</w:t>
      </w:r>
      <w:r>
        <w:rPr>
          <w:rFonts w:ascii="Times New Roman" w:eastAsia="仿宋_GB2312" w:cs="Times New Roman" w:hint="eastAsia"/>
          <w:sz w:val="32"/>
          <w:szCs w:val="32"/>
        </w:rPr>
        <w:t>公顷，其中</w:t>
      </w:r>
      <w:r w:rsidR="00D03650" w:rsidRPr="00D03650">
        <w:rPr>
          <w:rFonts w:ascii="Times New Roman" w:eastAsia="仿宋_GB2312" w:cs="Times New Roman" w:hint="eastAsia"/>
          <w:sz w:val="32"/>
          <w:szCs w:val="32"/>
        </w:rPr>
        <w:t>建设</w:t>
      </w:r>
      <w:r>
        <w:rPr>
          <w:rFonts w:ascii="Times New Roman" w:eastAsia="仿宋_GB2312" w:cs="Times New Roman" w:hint="eastAsia"/>
          <w:sz w:val="32"/>
          <w:szCs w:val="32"/>
        </w:rPr>
        <w:t>用地</w:t>
      </w:r>
      <w:r w:rsidR="00D03650" w:rsidRPr="00D03650">
        <w:rPr>
          <w:rFonts w:ascii="Times New Roman" w:eastAsia="仿宋_GB2312" w:cs="Times New Roman"/>
          <w:sz w:val="32"/>
          <w:szCs w:val="32"/>
        </w:rPr>
        <w:t>2.3226</w:t>
      </w:r>
      <w:r>
        <w:rPr>
          <w:rFonts w:ascii="Times New Roman" w:eastAsia="仿宋_GB2312" w:cs="Times New Roman" w:hint="eastAsia"/>
          <w:sz w:val="32"/>
          <w:szCs w:val="32"/>
        </w:rPr>
        <w:t>公顷</w:t>
      </w:r>
      <w:r>
        <w:rPr>
          <w:rFonts w:ascii="Times New Roman" w:eastAsia="仿宋_GB2312" w:hAnsi="Times New Roman" w:cs="Times New Roman"/>
          <w:sz w:val="32"/>
          <w:szCs w:val="32"/>
        </w:rPr>
        <w:t>，作为</w:t>
      </w:r>
      <w:r>
        <w:rPr>
          <w:rFonts w:ascii="Times New Roman" w:eastAsia="仿宋_GB2312" w:hAnsi="Times New Roman" w:cs="Times New Roman"/>
          <w:bCs/>
          <w:sz w:val="32"/>
          <w:szCs w:val="32"/>
        </w:rPr>
        <w:t>鹤山市</w:t>
      </w:r>
      <w:r>
        <w:rPr>
          <w:rFonts w:ascii="Times New Roman" w:eastAsia="仿宋_GB2312" w:hAnsi="Times New Roman" w:cs="Times New Roman"/>
          <w:bCs/>
          <w:sz w:val="32"/>
          <w:szCs w:val="32"/>
        </w:rPr>
        <w:t>202</w:t>
      </w:r>
      <w:r w:rsidR="00010B91">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年度第</w:t>
      </w:r>
      <w:r w:rsidR="00D03650">
        <w:rPr>
          <w:rFonts w:ascii="Times New Roman" w:eastAsia="仿宋_GB2312" w:hAnsi="Times New Roman" w:cs="Times New Roman" w:hint="eastAsia"/>
          <w:bCs/>
          <w:sz w:val="32"/>
          <w:szCs w:val="32"/>
        </w:rPr>
        <w:t>四十二</w:t>
      </w:r>
      <w:r>
        <w:rPr>
          <w:rFonts w:ascii="Times New Roman" w:eastAsia="仿宋_GB2312" w:hAnsi="Times New Roman" w:cs="Times New Roman"/>
          <w:bCs/>
          <w:sz w:val="32"/>
          <w:szCs w:val="32"/>
        </w:rPr>
        <w:t>批次城镇建设用地</w:t>
      </w:r>
      <w:r>
        <w:rPr>
          <w:rFonts w:ascii="Times New Roman" w:eastAsia="仿宋_GB2312" w:hAnsi="Times New Roman" w:cs="Times New Roman"/>
          <w:sz w:val="32"/>
          <w:szCs w:val="32"/>
        </w:rPr>
        <w:t>。</w:t>
      </w:r>
    </w:p>
    <w:p w14:paraId="270EB945" w14:textId="77777777" w:rsidR="00B73C82" w:rsidRDefault="0011560E">
      <w:pPr>
        <w:spacing w:line="520" w:lineRule="exact"/>
        <w:ind w:left="640"/>
        <w:jc w:val="left"/>
        <w:rPr>
          <w:rFonts w:ascii="黑体" w:eastAsia="黑体" w:hAnsi="黑体" w:cs="黑体"/>
          <w:sz w:val="32"/>
          <w:szCs w:val="32"/>
        </w:rPr>
      </w:pPr>
      <w:r>
        <w:rPr>
          <w:rFonts w:ascii="黑体" w:eastAsia="黑体" w:hAnsi="黑体" w:cs="黑体" w:hint="eastAsia"/>
          <w:sz w:val="32"/>
          <w:szCs w:val="32"/>
        </w:rPr>
        <w:t>一、征地补偿标准</w:t>
      </w:r>
    </w:p>
    <w:p w14:paraId="7AE64845" w14:textId="1E7D7CAD" w:rsidR="00B73C82" w:rsidRDefault="0011560E">
      <w:pPr>
        <w:spacing w:line="52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该批次用地的征地补偿标准严格按不低于省人民政府批准公布的农用地区片综合地价执行，其中</w:t>
      </w:r>
      <w:r w:rsidR="00205413">
        <w:rPr>
          <w:rFonts w:ascii="Times New Roman" w:eastAsia="仿宋_GB2312" w:hAnsi="Times New Roman" w:cs="Times New Roman" w:hint="eastAsia"/>
          <w:sz w:val="32"/>
          <w:szCs w:val="32"/>
        </w:rPr>
        <w:t>建设用地</w:t>
      </w:r>
      <w:r w:rsidR="00111518">
        <w:rPr>
          <w:rFonts w:ascii="Times New Roman" w:eastAsia="仿宋_GB2312" w:hAnsi="Times New Roman" w:cs="Times New Roman" w:hint="eastAsia"/>
          <w:sz w:val="32"/>
          <w:szCs w:val="32"/>
        </w:rPr>
        <w:t>90</w:t>
      </w:r>
      <w:r w:rsidR="00C87237">
        <w:rPr>
          <w:rFonts w:ascii="Times New Roman" w:eastAsia="仿宋_GB2312" w:hAnsi="Times New Roman" w:cs="Times New Roman" w:hint="eastAsia"/>
          <w:sz w:val="32"/>
          <w:szCs w:val="32"/>
        </w:rPr>
        <w:t>.</w:t>
      </w:r>
      <w:r w:rsidR="00111518">
        <w:rPr>
          <w:rFonts w:ascii="Times New Roman" w:eastAsia="仿宋_GB2312" w:hAnsi="Times New Roman" w:cs="Times New Roman" w:hint="eastAsia"/>
          <w:sz w:val="32"/>
          <w:szCs w:val="32"/>
        </w:rPr>
        <w:t>90</w:t>
      </w:r>
      <w:r w:rsidR="00697360" w:rsidRPr="001536A0">
        <w:rPr>
          <w:rFonts w:ascii="Times New Roman" w:eastAsia="仿宋_GB2312" w:hAnsi="Times New Roman" w:cs="Times New Roman" w:hint="eastAsia"/>
          <w:sz w:val="32"/>
          <w:szCs w:val="32"/>
        </w:rPr>
        <w:t>万元</w:t>
      </w:r>
      <w:r w:rsidR="00697360" w:rsidRPr="001536A0">
        <w:rPr>
          <w:rFonts w:ascii="Times New Roman" w:eastAsia="仿宋_GB2312" w:hAnsi="Times New Roman" w:cs="Times New Roman" w:hint="eastAsia"/>
          <w:sz w:val="32"/>
          <w:szCs w:val="32"/>
        </w:rPr>
        <w:t>/</w:t>
      </w:r>
      <w:r w:rsidR="00697360">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，青苗及地上附着物补偿费，按我市征地青苗及地上附着物拆迁补偿标准执行。以上征地总费用</w:t>
      </w:r>
      <w:r w:rsidR="00205413" w:rsidRPr="00205413">
        <w:rPr>
          <w:rFonts w:ascii="Times New Roman" w:eastAsia="仿宋_GB2312" w:hAnsi="Times New Roman" w:cs="Times New Roman"/>
          <w:sz w:val="32"/>
          <w:szCs w:val="32"/>
        </w:rPr>
        <w:t>228.5438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，其中包含青苗及地上附着物拆迁补偿费</w:t>
      </w:r>
      <w:r w:rsidR="00205413" w:rsidRPr="00205413">
        <w:rPr>
          <w:rFonts w:ascii="Times New Roman" w:eastAsia="仿宋_GB2312" w:hAnsi="Times New Roman" w:cs="Times New Roman"/>
          <w:sz w:val="32"/>
          <w:szCs w:val="32"/>
        </w:rPr>
        <w:t>17.4195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p>
    <w:p w14:paraId="6F6F6A19" w14:textId="77777777" w:rsidR="00B73C82" w:rsidRDefault="0011560E">
      <w:pPr>
        <w:spacing w:line="520" w:lineRule="exact"/>
        <w:ind w:firstLine="640"/>
        <w:jc w:val="left"/>
        <w:rPr>
          <w:rFonts w:ascii="黑体" w:eastAsia="黑体" w:hAnsi="黑体" w:cs="黑体"/>
          <w:sz w:val="32"/>
          <w:szCs w:val="32"/>
        </w:rPr>
      </w:pPr>
      <w:r>
        <w:rPr>
          <w:rFonts w:ascii="黑体" w:eastAsia="黑体" w:hAnsi="黑体" w:cs="黑体" w:hint="eastAsia"/>
          <w:sz w:val="32"/>
          <w:szCs w:val="32"/>
        </w:rPr>
        <w:t>二、安置方式</w:t>
      </w:r>
    </w:p>
    <w:p w14:paraId="20464063" w14:textId="77777777" w:rsidR="00B73C82" w:rsidRDefault="0011560E">
      <w:pPr>
        <w:spacing w:line="520" w:lineRule="exact"/>
        <w:jc w:val="left"/>
        <w:rPr>
          <w:rFonts w:ascii="仿宋" w:eastAsia="仿宋" w:hAnsi="仿宋"/>
          <w:sz w:val="32"/>
          <w:szCs w:val="32"/>
        </w:rPr>
      </w:pPr>
      <w:r>
        <w:rPr>
          <w:rFonts w:ascii="仿宋" w:eastAsia="仿宋" w:hAnsi="仿宋" w:hint="eastAsia"/>
          <w:sz w:val="32"/>
          <w:szCs w:val="32"/>
        </w:rPr>
        <w:t xml:space="preserve">    该批次用地采用安置方式有三种：</w:t>
      </w:r>
    </w:p>
    <w:p w14:paraId="4220E0D2" w14:textId="77777777" w:rsidR="00B73C82" w:rsidRDefault="0011560E">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楷体" w:eastAsia="楷体" w:hAnsi="楷体" w:cs="楷体" w:hint="eastAsia"/>
          <w:sz w:val="32"/>
          <w:szCs w:val="32"/>
        </w:rPr>
        <w:t>（一）货币安置。</w:t>
      </w:r>
      <w:r>
        <w:rPr>
          <w:rFonts w:ascii="仿宋" w:eastAsia="仿宋" w:hAnsi="仿宋" w:hint="eastAsia"/>
          <w:sz w:val="32"/>
          <w:szCs w:val="32"/>
        </w:rPr>
        <w:t>支付安置补助费，用来安置被征地农民，安置补助费已计入征地补偿费内。</w:t>
      </w:r>
    </w:p>
    <w:p w14:paraId="025D9D61" w14:textId="2DD68CDC" w:rsidR="00B73C82" w:rsidRDefault="0011560E">
      <w:pPr>
        <w:spacing w:line="520" w:lineRule="exact"/>
        <w:jc w:val="left"/>
        <w:rPr>
          <w:rFonts w:ascii="仿宋" w:eastAsia="仿宋" w:hAnsi="仿宋"/>
          <w:sz w:val="32"/>
          <w:szCs w:val="32"/>
        </w:rPr>
      </w:pPr>
      <w:r>
        <w:rPr>
          <w:rFonts w:ascii="楷体" w:eastAsia="楷体" w:hAnsi="楷体" w:cs="楷体" w:hint="eastAsia"/>
          <w:sz w:val="32"/>
          <w:szCs w:val="32"/>
        </w:rPr>
        <w:t xml:space="preserve">   （二）留用地安置。</w:t>
      </w:r>
      <w:r>
        <w:rPr>
          <w:rFonts w:ascii="仿宋" w:eastAsia="仿宋" w:hAnsi="仿宋" w:hint="eastAsia"/>
          <w:sz w:val="32"/>
          <w:szCs w:val="32"/>
        </w:rPr>
        <w:t>按实际</w:t>
      </w:r>
      <w:r>
        <w:rPr>
          <w:rFonts w:ascii="Times New Roman" w:eastAsia="仿宋" w:hAnsi="Times New Roman" w:cs="Times New Roman" w:hint="eastAsia"/>
          <w:sz w:val="32"/>
          <w:szCs w:val="32"/>
        </w:rPr>
        <w:t>征地面积的</w:t>
      </w:r>
      <w:r w:rsidRPr="00EB624B">
        <w:rPr>
          <w:rFonts w:ascii="Times New Roman" w:eastAsia="仿宋" w:hAnsi="Times New Roman" w:cs="Times New Roman"/>
          <w:sz w:val="32"/>
          <w:szCs w:val="32"/>
        </w:rPr>
        <w:t>1</w:t>
      </w:r>
      <w:r w:rsidR="00C87237" w:rsidRPr="00EB624B">
        <w:rPr>
          <w:rFonts w:ascii="Times New Roman" w:eastAsia="仿宋" w:hAnsi="Times New Roman" w:cs="Times New Roman" w:hint="eastAsia"/>
          <w:sz w:val="32"/>
          <w:szCs w:val="32"/>
        </w:rPr>
        <w:t>5</w:t>
      </w:r>
      <w:r w:rsidRPr="00EB624B">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的比例给</w:t>
      </w:r>
      <w:r>
        <w:rPr>
          <w:rFonts w:ascii="仿宋" w:eastAsia="仿宋" w:hAnsi="仿宋" w:hint="eastAsia"/>
          <w:sz w:val="32"/>
          <w:szCs w:val="32"/>
        </w:rPr>
        <w:t>被征地单位划出留用地，也可以选择留用地安置折算货币补偿，具体补偿标准参照不低于我市的工业用地基准地价来确定。</w:t>
      </w:r>
    </w:p>
    <w:p w14:paraId="5C6B317B" w14:textId="77777777" w:rsidR="00B73C82" w:rsidRDefault="0011560E">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楷体" w:eastAsia="楷体" w:hAnsi="楷体" w:cs="楷体" w:hint="eastAsia"/>
          <w:sz w:val="32"/>
          <w:szCs w:val="32"/>
        </w:rPr>
        <w:t xml:space="preserve"> （三）社保安置。</w:t>
      </w:r>
      <w:r>
        <w:rPr>
          <w:rFonts w:ascii="仿宋" w:eastAsia="仿宋" w:hAnsi="仿宋" w:hint="eastAsia"/>
          <w:sz w:val="32"/>
          <w:szCs w:val="32"/>
        </w:rPr>
        <w:t>具体方案以市人力资源和社会保障局制订的为准。</w:t>
      </w:r>
    </w:p>
    <w:p w14:paraId="17563213" w14:textId="77777777" w:rsidR="00B73C82" w:rsidRDefault="00B73C82">
      <w:pPr>
        <w:spacing w:line="520" w:lineRule="exact"/>
        <w:jc w:val="left"/>
        <w:rPr>
          <w:rFonts w:ascii="Times New Roman" w:eastAsia="仿宋_GB2312" w:hAnsi="Times New Roman" w:cs="Times New Roman"/>
          <w:sz w:val="32"/>
          <w:szCs w:val="32"/>
        </w:rPr>
      </w:pPr>
    </w:p>
    <w:p w14:paraId="60CBCD14" w14:textId="77777777" w:rsidR="00B73C82" w:rsidRDefault="0011560E">
      <w:pPr>
        <w:spacing w:line="52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鹤山市自然资源局</w:t>
      </w:r>
    </w:p>
    <w:p w14:paraId="058771BA" w14:textId="35DB7F6A" w:rsidR="00B73C82" w:rsidRDefault="007C29A2">
      <w:pPr>
        <w:spacing w:line="520" w:lineRule="exact"/>
        <w:jc w:val="right"/>
        <w:rPr>
          <w:rFonts w:ascii="Times New Roman" w:eastAsia="仿宋_GB2312" w:hAnsi="Times New Roman" w:cs="Times New Roman"/>
          <w:sz w:val="32"/>
          <w:szCs w:val="32"/>
        </w:rPr>
      </w:pPr>
      <w:bookmarkStart w:id="0" w:name="_GoBack"/>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w:t>
      </w:r>
    </w:p>
    <w:bookmarkEnd w:id="0"/>
    <w:p w14:paraId="76E39611" w14:textId="77777777" w:rsidR="005872C8" w:rsidRDefault="005872C8">
      <w:pPr>
        <w:spacing w:line="520" w:lineRule="exact"/>
        <w:jc w:val="right"/>
        <w:rPr>
          <w:rFonts w:ascii="Times New Roman" w:eastAsia="仿宋_GB2312" w:hAnsi="Times New Roman" w:cs="Times New Roman"/>
          <w:sz w:val="32"/>
          <w:szCs w:val="32"/>
        </w:rPr>
      </w:pPr>
    </w:p>
    <w:p w14:paraId="2FB95DAB" w14:textId="77777777" w:rsidR="0067203A" w:rsidRDefault="0067203A">
      <w:pPr>
        <w:spacing w:line="520" w:lineRule="exact"/>
        <w:jc w:val="right"/>
        <w:rPr>
          <w:rFonts w:ascii="Times New Roman" w:eastAsia="仿宋_GB2312" w:hAnsi="Times New Roman" w:cs="Times New Roman"/>
          <w:sz w:val="32"/>
          <w:szCs w:val="32"/>
        </w:rPr>
      </w:pPr>
    </w:p>
    <w:p w14:paraId="77F021A5" w14:textId="77777777" w:rsidR="0067203A" w:rsidRDefault="0067203A" w:rsidP="0067203A">
      <w:pPr>
        <w:jc w:val="center"/>
        <w:rPr>
          <w:rFonts w:ascii="Times New Roman" w:eastAsia="仿宋_GB2312" w:hAnsi="Times New Roman" w:cs="Times New Roman"/>
          <w:b/>
          <w:sz w:val="44"/>
          <w:szCs w:val="44"/>
        </w:rPr>
      </w:pPr>
      <w:r>
        <w:rPr>
          <w:rFonts w:ascii="Times New Roman" w:eastAsia="仿宋_GB2312" w:hAnsi="Times New Roman" w:cs="Times New Roman"/>
          <w:b/>
          <w:sz w:val="44"/>
          <w:szCs w:val="44"/>
        </w:rPr>
        <w:lastRenderedPageBreak/>
        <w:t>征收土地补偿安置方案</w:t>
      </w:r>
    </w:p>
    <w:p w14:paraId="5247A709" w14:textId="77777777" w:rsidR="0067203A" w:rsidRDefault="0067203A" w:rsidP="0067203A">
      <w:pPr>
        <w:spacing w:line="520" w:lineRule="exact"/>
        <w:jc w:val="center"/>
        <w:rPr>
          <w:rFonts w:ascii="Times New Roman" w:eastAsia="仿宋_GB2312" w:hAnsi="Times New Roman" w:cs="Times New Roman"/>
          <w:sz w:val="32"/>
          <w:szCs w:val="32"/>
        </w:rPr>
      </w:pPr>
    </w:p>
    <w:p w14:paraId="21DFD3EC" w14:textId="459736ED" w:rsidR="0067203A" w:rsidRDefault="00DE08AC" w:rsidP="0067203A">
      <w:pPr>
        <w:spacing w:line="520" w:lineRule="exact"/>
        <w:jc w:val="left"/>
        <w:rPr>
          <w:rFonts w:ascii="Times New Roman" w:eastAsia="仿宋_GB2312" w:hAnsi="Times New Roman" w:cs="Times New Roman"/>
          <w:sz w:val="32"/>
          <w:szCs w:val="32"/>
        </w:rPr>
      </w:pPr>
      <w:r w:rsidRPr="00F36B42">
        <w:rPr>
          <w:rFonts w:eastAsia="仿宋_GB2312" w:hint="eastAsia"/>
          <w:sz w:val="32"/>
          <w:szCs w:val="32"/>
        </w:rPr>
        <w:t>鹤山市址山镇昆联股份经济合作联合社</w:t>
      </w:r>
      <w:r w:rsidR="0067203A">
        <w:rPr>
          <w:rFonts w:ascii="Times New Roman" w:eastAsia="仿宋_GB2312" w:hAnsi="Times New Roman" w:cs="Times New Roman"/>
          <w:sz w:val="32"/>
          <w:szCs w:val="32"/>
        </w:rPr>
        <w:t>：</w:t>
      </w:r>
    </w:p>
    <w:p w14:paraId="22D1BB6F" w14:textId="0AC54DF5" w:rsidR="0067203A" w:rsidRDefault="0067203A" w:rsidP="0067203A">
      <w:pPr>
        <w:spacing w:line="52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为实施我市城镇规划，</w:t>
      </w:r>
      <w:r>
        <w:rPr>
          <w:rFonts w:ascii="Times New Roman" w:eastAsia="仿宋_GB2312" w:hAnsi="Times New Roman" w:cs="Times New Roman"/>
          <w:sz w:val="32"/>
          <w:szCs w:val="32"/>
        </w:rPr>
        <w:t>鹤山市人民政府拟依法征收你单位的集体</w:t>
      </w:r>
      <w:r>
        <w:rPr>
          <w:rFonts w:ascii="Times New Roman" w:eastAsia="仿宋_GB2312" w:hAnsi="Times New Roman" w:cs="Times New Roman" w:hint="eastAsia"/>
          <w:sz w:val="32"/>
          <w:szCs w:val="32"/>
        </w:rPr>
        <w:t>土地</w:t>
      </w:r>
      <w:r w:rsidR="00DE08AC" w:rsidRPr="00DE08AC">
        <w:rPr>
          <w:rFonts w:ascii="Times New Roman" w:eastAsia="仿宋_GB2312" w:cs="Times New Roman"/>
          <w:sz w:val="32"/>
          <w:szCs w:val="32"/>
        </w:rPr>
        <w:t>0.4779</w:t>
      </w:r>
      <w:r>
        <w:rPr>
          <w:rFonts w:ascii="Times New Roman" w:eastAsia="仿宋_GB2312" w:cs="Times New Roman" w:hint="eastAsia"/>
          <w:sz w:val="32"/>
          <w:szCs w:val="32"/>
        </w:rPr>
        <w:t>公顷，其中</w:t>
      </w:r>
      <w:r w:rsidRPr="00D03650">
        <w:rPr>
          <w:rFonts w:ascii="Times New Roman" w:eastAsia="仿宋_GB2312" w:cs="Times New Roman" w:hint="eastAsia"/>
          <w:sz w:val="32"/>
          <w:szCs w:val="32"/>
        </w:rPr>
        <w:t>建设</w:t>
      </w:r>
      <w:r>
        <w:rPr>
          <w:rFonts w:ascii="Times New Roman" w:eastAsia="仿宋_GB2312" w:cs="Times New Roman" w:hint="eastAsia"/>
          <w:sz w:val="32"/>
          <w:szCs w:val="32"/>
        </w:rPr>
        <w:t>用地</w:t>
      </w:r>
      <w:r w:rsidR="00DE08AC" w:rsidRPr="00DE08AC">
        <w:rPr>
          <w:rFonts w:ascii="Times New Roman" w:eastAsia="仿宋_GB2312" w:cs="Times New Roman"/>
          <w:sz w:val="32"/>
          <w:szCs w:val="32"/>
        </w:rPr>
        <w:t>0.4779</w:t>
      </w:r>
      <w:r>
        <w:rPr>
          <w:rFonts w:ascii="Times New Roman" w:eastAsia="仿宋_GB2312" w:cs="Times New Roman" w:hint="eastAsia"/>
          <w:sz w:val="32"/>
          <w:szCs w:val="32"/>
        </w:rPr>
        <w:t>公顷</w:t>
      </w:r>
      <w:r>
        <w:rPr>
          <w:rFonts w:ascii="Times New Roman" w:eastAsia="仿宋_GB2312" w:hAnsi="Times New Roman" w:cs="Times New Roman"/>
          <w:sz w:val="32"/>
          <w:szCs w:val="32"/>
        </w:rPr>
        <w:t>，作为</w:t>
      </w:r>
      <w:r>
        <w:rPr>
          <w:rFonts w:ascii="Times New Roman" w:eastAsia="仿宋_GB2312" w:hAnsi="Times New Roman" w:cs="Times New Roman"/>
          <w:bCs/>
          <w:sz w:val="32"/>
          <w:szCs w:val="32"/>
        </w:rPr>
        <w:t>鹤山市</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年度第</w:t>
      </w:r>
      <w:r>
        <w:rPr>
          <w:rFonts w:ascii="Times New Roman" w:eastAsia="仿宋_GB2312" w:hAnsi="Times New Roman" w:cs="Times New Roman" w:hint="eastAsia"/>
          <w:bCs/>
          <w:sz w:val="32"/>
          <w:szCs w:val="32"/>
        </w:rPr>
        <w:t>四十二</w:t>
      </w:r>
      <w:r>
        <w:rPr>
          <w:rFonts w:ascii="Times New Roman" w:eastAsia="仿宋_GB2312" w:hAnsi="Times New Roman" w:cs="Times New Roman"/>
          <w:bCs/>
          <w:sz w:val="32"/>
          <w:szCs w:val="32"/>
        </w:rPr>
        <w:t>批次城镇建设用地</w:t>
      </w:r>
      <w:r>
        <w:rPr>
          <w:rFonts w:ascii="Times New Roman" w:eastAsia="仿宋_GB2312" w:hAnsi="Times New Roman" w:cs="Times New Roman"/>
          <w:sz w:val="32"/>
          <w:szCs w:val="32"/>
        </w:rPr>
        <w:t>。</w:t>
      </w:r>
    </w:p>
    <w:p w14:paraId="63105BBA" w14:textId="77777777" w:rsidR="0067203A" w:rsidRDefault="0067203A" w:rsidP="0067203A">
      <w:pPr>
        <w:spacing w:line="520" w:lineRule="exact"/>
        <w:ind w:left="640"/>
        <w:jc w:val="left"/>
        <w:rPr>
          <w:rFonts w:ascii="黑体" w:eastAsia="黑体" w:hAnsi="黑体" w:cs="黑体"/>
          <w:sz w:val="32"/>
          <w:szCs w:val="32"/>
        </w:rPr>
      </w:pPr>
      <w:r>
        <w:rPr>
          <w:rFonts w:ascii="黑体" w:eastAsia="黑体" w:hAnsi="黑体" w:cs="黑体" w:hint="eastAsia"/>
          <w:sz w:val="32"/>
          <w:szCs w:val="32"/>
        </w:rPr>
        <w:t>一、征地补偿标准</w:t>
      </w:r>
    </w:p>
    <w:p w14:paraId="059BD693" w14:textId="0D0D0434" w:rsidR="0067203A" w:rsidRDefault="0067203A" w:rsidP="0067203A">
      <w:pPr>
        <w:spacing w:line="52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该批次用地的征地补偿标准严格按不低于省人民政府批准公布的农用地区片综合地价执行，其中建设用地</w:t>
      </w:r>
      <w:r>
        <w:rPr>
          <w:rFonts w:ascii="Times New Roman" w:eastAsia="仿宋_GB2312" w:hAnsi="Times New Roman" w:cs="Times New Roman" w:hint="eastAsia"/>
          <w:sz w:val="32"/>
          <w:szCs w:val="32"/>
        </w:rPr>
        <w:t>90.90</w:t>
      </w:r>
      <w:r w:rsidRPr="001536A0">
        <w:rPr>
          <w:rFonts w:ascii="Times New Roman" w:eastAsia="仿宋_GB2312" w:hAnsi="Times New Roman" w:cs="Times New Roman" w:hint="eastAsia"/>
          <w:sz w:val="32"/>
          <w:szCs w:val="32"/>
        </w:rPr>
        <w:t>万元</w:t>
      </w:r>
      <w:r w:rsidRPr="001536A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，青苗及地上附着物补偿费，按我市征地青苗及地上附着物拆迁补偿标准执行。以上征地总费用</w:t>
      </w:r>
      <w:r w:rsidR="00874423" w:rsidRPr="00874423">
        <w:rPr>
          <w:rFonts w:ascii="Times New Roman" w:eastAsia="仿宋_GB2312" w:hAnsi="Times New Roman" w:cs="Times New Roman"/>
          <w:sz w:val="32"/>
          <w:szCs w:val="32"/>
        </w:rPr>
        <w:t>47.0254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，其中包含青苗及地上附着物拆迁补偿费</w:t>
      </w:r>
      <w:r w:rsidR="00874423" w:rsidRPr="00874423">
        <w:rPr>
          <w:rFonts w:ascii="Times New Roman" w:eastAsia="仿宋_GB2312" w:hAnsi="Times New Roman" w:cs="Times New Roman"/>
          <w:sz w:val="32"/>
          <w:szCs w:val="32"/>
        </w:rPr>
        <w:t>3.5843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p>
    <w:p w14:paraId="46837D60" w14:textId="77777777" w:rsidR="0067203A" w:rsidRDefault="0067203A" w:rsidP="0067203A">
      <w:pPr>
        <w:spacing w:line="520" w:lineRule="exact"/>
        <w:ind w:firstLine="640"/>
        <w:jc w:val="left"/>
        <w:rPr>
          <w:rFonts w:ascii="黑体" w:eastAsia="黑体" w:hAnsi="黑体" w:cs="黑体"/>
          <w:sz w:val="32"/>
          <w:szCs w:val="32"/>
        </w:rPr>
      </w:pPr>
      <w:r>
        <w:rPr>
          <w:rFonts w:ascii="黑体" w:eastAsia="黑体" w:hAnsi="黑体" w:cs="黑体" w:hint="eastAsia"/>
          <w:sz w:val="32"/>
          <w:szCs w:val="32"/>
        </w:rPr>
        <w:t>二、安置方式</w:t>
      </w:r>
    </w:p>
    <w:p w14:paraId="3D6D99A7" w14:textId="77777777" w:rsidR="0067203A" w:rsidRDefault="0067203A" w:rsidP="0067203A">
      <w:pPr>
        <w:spacing w:line="520" w:lineRule="exact"/>
        <w:jc w:val="left"/>
        <w:rPr>
          <w:rFonts w:ascii="仿宋" w:eastAsia="仿宋" w:hAnsi="仿宋"/>
          <w:sz w:val="32"/>
          <w:szCs w:val="32"/>
        </w:rPr>
      </w:pPr>
      <w:r>
        <w:rPr>
          <w:rFonts w:ascii="仿宋" w:eastAsia="仿宋" w:hAnsi="仿宋" w:hint="eastAsia"/>
          <w:sz w:val="32"/>
          <w:szCs w:val="32"/>
        </w:rPr>
        <w:t xml:space="preserve">    该批次用地采用安置方式有三种：</w:t>
      </w:r>
    </w:p>
    <w:p w14:paraId="30AC63FA" w14:textId="77777777" w:rsidR="0067203A" w:rsidRDefault="0067203A" w:rsidP="0067203A">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楷体" w:eastAsia="楷体" w:hAnsi="楷体" w:cs="楷体" w:hint="eastAsia"/>
          <w:sz w:val="32"/>
          <w:szCs w:val="32"/>
        </w:rPr>
        <w:t>（一）货币安置。</w:t>
      </w:r>
      <w:r>
        <w:rPr>
          <w:rFonts w:ascii="仿宋" w:eastAsia="仿宋" w:hAnsi="仿宋" w:hint="eastAsia"/>
          <w:sz w:val="32"/>
          <w:szCs w:val="32"/>
        </w:rPr>
        <w:t>支付安置补助费，用来安置被征地农民，安置补助费已计入征地补偿费内。</w:t>
      </w:r>
    </w:p>
    <w:p w14:paraId="60842C29" w14:textId="77777777" w:rsidR="0067203A" w:rsidRDefault="0067203A" w:rsidP="0067203A">
      <w:pPr>
        <w:spacing w:line="520" w:lineRule="exact"/>
        <w:jc w:val="left"/>
        <w:rPr>
          <w:rFonts w:ascii="仿宋" w:eastAsia="仿宋" w:hAnsi="仿宋"/>
          <w:sz w:val="32"/>
          <w:szCs w:val="32"/>
        </w:rPr>
      </w:pPr>
      <w:r>
        <w:rPr>
          <w:rFonts w:ascii="楷体" w:eastAsia="楷体" w:hAnsi="楷体" w:cs="楷体" w:hint="eastAsia"/>
          <w:sz w:val="32"/>
          <w:szCs w:val="32"/>
        </w:rPr>
        <w:t xml:space="preserve">   （二）留用地安置。</w:t>
      </w:r>
      <w:r>
        <w:rPr>
          <w:rFonts w:ascii="仿宋" w:eastAsia="仿宋" w:hAnsi="仿宋" w:hint="eastAsia"/>
          <w:sz w:val="32"/>
          <w:szCs w:val="32"/>
        </w:rPr>
        <w:t>按实际</w:t>
      </w:r>
      <w:r>
        <w:rPr>
          <w:rFonts w:ascii="Times New Roman" w:eastAsia="仿宋" w:hAnsi="Times New Roman" w:cs="Times New Roman" w:hint="eastAsia"/>
          <w:sz w:val="32"/>
          <w:szCs w:val="32"/>
        </w:rPr>
        <w:t>征地面积的</w:t>
      </w:r>
      <w:r w:rsidRPr="00EB624B">
        <w:rPr>
          <w:rFonts w:ascii="Times New Roman" w:eastAsia="仿宋" w:hAnsi="Times New Roman" w:cs="Times New Roman"/>
          <w:sz w:val="32"/>
          <w:szCs w:val="32"/>
        </w:rPr>
        <w:t>1</w:t>
      </w:r>
      <w:r w:rsidRPr="00EB624B">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的比例给</w:t>
      </w:r>
      <w:r>
        <w:rPr>
          <w:rFonts w:ascii="仿宋" w:eastAsia="仿宋" w:hAnsi="仿宋" w:hint="eastAsia"/>
          <w:sz w:val="32"/>
          <w:szCs w:val="32"/>
        </w:rPr>
        <w:t>被征地单位划出留用地，也可以选择留用地安置折算货币补偿，具体补偿标准参照不低于我市的工业用地基准地价来确定。</w:t>
      </w:r>
    </w:p>
    <w:p w14:paraId="499EFF87" w14:textId="77777777" w:rsidR="0067203A" w:rsidRDefault="0067203A" w:rsidP="0067203A">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楷体" w:eastAsia="楷体" w:hAnsi="楷体" w:cs="楷体" w:hint="eastAsia"/>
          <w:sz w:val="32"/>
          <w:szCs w:val="32"/>
        </w:rPr>
        <w:t xml:space="preserve"> （三）社保安置。</w:t>
      </w:r>
      <w:r>
        <w:rPr>
          <w:rFonts w:ascii="仿宋" w:eastAsia="仿宋" w:hAnsi="仿宋" w:hint="eastAsia"/>
          <w:sz w:val="32"/>
          <w:szCs w:val="32"/>
        </w:rPr>
        <w:t>具体方案以市人力资源和社会保障局制订的为准。</w:t>
      </w:r>
    </w:p>
    <w:p w14:paraId="73BDC7B0" w14:textId="77777777" w:rsidR="0067203A" w:rsidRDefault="0067203A" w:rsidP="0067203A">
      <w:pPr>
        <w:spacing w:line="520" w:lineRule="exact"/>
        <w:jc w:val="left"/>
        <w:rPr>
          <w:rFonts w:ascii="Times New Roman" w:eastAsia="仿宋_GB2312" w:hAnsi="Times New Roman" w:cs="Times New Roman"/>
          <w:sz w:val="32"/>
          <w:szCs w:val="32"/>
        </w:rPr>
      </w:pPr>
    </w:p>
    <w:p w14:paraId="52A2AF7C" w14:textId="77777777" w:rsidR="0067203A" w:rsidRDefault="0067203A" w:rsidP="0067203A">
      <w:pPr>
        <w:spacing w:line="52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鹤山市自然资源局</w:t>
      </w:r>
    </w:p>
    <w:p w14:paraId="46330E53" w14:textId="4E361A65" w:rsidR="0067203A" w:rsidRDefault="007C29A2" w:rsidP="0067203A">
      <w:pPr>
        <w:spacing w:line="52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w:t>
      </w:r>
    </w:p>
    <w:p w14:paraId="3822B0E8" w14:textId="77777777" w:rsidR="00B73C82" w:rsidRDefault="00B73C82">
      <w:pPr>
        <w:spacing w:line="520" w:lineRule="exact"/>
        <w:jc w:val="right"/>
        <w:rPr>
          <w:rFonts w:ascii="Times New Roman" w:eastAsia="仿宋_GB2312" w:hAnsi="Times New Roman" w:cs="Times New Roman"/>
          <w:sz w:val="32"/>
          <w:szCs w:val="32"/>
        </w:rPr>
      </w:pPr>
    </w:p>
    <w:p w14:paraId="7B19054B" w14:textId="77777777" w:rsidR="00874423" w:rsidRDefault="00874423">
      <w:pPr>
        <w:spacing w:line="520" w:lineRule="exact"/>
        <w:jc w:val="right"/>
        <w:rPr>
          <w:rFonts w:ascii="Times New Roman" w:eastAsia="仿宋_GB2312" w:hAnsi="Times New Roman" w:cs="Times New Roman"/>
          <w:sz w:val="32"/>
          <w:szCs w:val="32"/>
        </w:rPr>
      </w:pPr>
    </w:p>
    <w:p w14:paraId="3065FEC7" w14:textId="77777777" w:rsidR="00874423" w:rsidRDefault="00874423">
      <w:pPr>
        <w:spacing w:line="520" w:lineRule="exact"/>
        <w:jc w:val="right"/>
        <w:rPr>
          <w:rFonts w:ascii="Times New Roman" w:eastAsia="仿宋_GB2312" w:hAnsi="Times New Roman" w:cs="Times New Roman"/>
          <w:sz w:val="32"/>
          <w:szCs w:val="32"/>
        </w:rPr>
      </w:pPr>
    </w:p>
    <w:p w14:paraId="1DD4729A" w14:textId="77777777" w:rsidR="00874423" w:rsidRDefault="00874423" w:rsidP="00874423">
      <w:pPr>
        <w:jc w:val="center"/>
        <w:rPr>
          <w:rFonts w:ascii="Times New Roman" w:eastAsia="仿宋_GB2312" w:hAnsi="Times New Roman" w:cs="Times New Roman"/>
          <w:b/>
          <w:sz w:val="44"/>
          <w:szCs w:val="44"/>
        </w:rPr>
      </w:pPr>
      <w:r>
        <w:rPr>
          <w:rFonts w:ascii="Times New Roman" w:eastAsia="仿宋_GB2312" w:hAnsi="Times New Roman" w:cs="Times New Roman"/>
          <w:b/>
          <w:sz w:val="44"/>
          <w:szCs w:val="44"/>
        </w:rPr>
        <w:lastRenderedPageBreak/>
        <w:t>征收土地补偿安置方案</w:t>
      </w:r>
    </w:p>
    <w:p w14:paraId="7A3D505D" w14:textId="77777777" w:rsidR="00874423" w:rsidRDefault="00874423" w:rsidP="00874423">
      <w:pPr>
        <w:spacing w:line="520" w:lineRule="exact"/>
        <w:jc w:val="center"/>
        <w:rPr>
          <w:rFonts w:ascii="Times New Roman" w:eastAsia="仿宋_GB2312" w:hAnsi="Times New Roman" w:cs="Times New Roman"/>
          <w:sz w:val="32"/>
          <w:szCs w:val="32"/>
        </w:rPr>
      </w:pPr>
    </w:p>
    <w:p w14:paraId="1D40F87F" w14:textId="4C274EB0" w:rsidR="00874423" w:rsidRDefault="00FF2912" w:rsidP="00874423">
      <w:pPr>
        <w:spacing w:line="520" w:lineRule="exact"/>
        <w:jc w:val="left"/>
        <w:rPr>
          <w:rFonts w:ascii="Times New Roman" w:eastAsia="仿宋_GB2312" w:hAnsi="Times New Roman" w:cs="Times New Roman"/>
          <w:sz w:val="32"/>
          <w:szCs w:val="32"/>
        </w:rPr>
      </w:pPr>
      <w:r w:rsidRPr="00472691">
        <w:rPr>
          <w:rFonts w:eastAsia="仿宋_GB2312" w:hint="eastAsia"/>
          <w:sz w:val="32"/>
          <w:szCs w:val="32"/>
        </w:rPr>
        <w:t>鹤山市址山镇昆联村大朗股份经济合作社</w:t>
      </w:r>
      <w:r w:rsidR="00874423">
        <w:rPr>
          <w:rFonts w:ascii="Times New Roman" w:eastAsia="仿宋_GB2312" w:hAnsi="Times New Roman" w:cs="Times New Roman"/>
          <w:sz w:val="32"/>
          <w:szCs w:val="32"/>
        </w:rPr>
        <w:t>：</w:t>
      </w:r>
    </w:p>
    <w:p w14:paraId="6089EB96" w14:textId="31048E39" w:rsidR="00874423" w:rsidRDefault="00874423" w:rsidP="00874423">
      <w:pPr>
        <w:spacing w:line="52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为实施我市城镇规划，</w:t>
      </w:r>
      <w:r>
        <w:rPr>
          <w:rFonts w:ascii="Times New Roman" w:eastAsia="仿宋_GB2312" w:hAnsi="Times New Roman" w:cs="Times New Roman"/>
          <w:sz w:val="32"/>
          <w:szCs w:val="32"/>
        </w:rPr>
        <w:t>鹤山市人民政府拟依法征收你单位的集体</w:t>
      </w:r>
      <w:r>
        <w:rPr>
          <w:rFonts w:ascii="Times New Roman" w:eastAsia="仿宋_GB2312" w:hAnsi="Times New Roman" w:cs="Times New Roman" w:hint="eastAsia"/>
          <w:sz w:val="32"/>
          <w:szCs w:val="32"/>
        </w:rPr>
        <w:t>土地</w:t>
      </w:r>
      <w:r w:rsidR="00FF2912" w:rsidRPr="00FF2912">
        <w:rPr>
          <w:rFonts w:ascii="Times New Roman" w:eastAsia="仿宋_GB2312" w:cs="Times New Roman"/>
          <w:sz w:val="32"/>
          <w:szCs w:val="32"/>
        </w:rPr>
        <w:t>0.5257</w:t>
      </w:r>
      <w:r>
        <w:rPr>
          <w:rFonts w:ascii="Times New Roman" w:eastAsia="仿宋_GB2312" w:cs="Times New Roman" w:hint="eastAsia"/>
          <w:sz w:val="32"/>
          <w:szCs w:val="32"/>
        </w:rPr>
        <w:t>公顷，其中</w:t>
      </w:r>
      <w:r w:rsidRPr="00D03650">
        <w:rPr>
          <w:rFonts w:ascii="Times New Roman" w:eastAsia="仿宋_GB2312" w:cs="Times New Roman" w:hint="eastAsia"/>
          <w:sz w:val="32"/>
          <w:szCs w:val="32"/>
        </w:rPr>
        <w:t>建设</w:t>
      </w:r>
      <w:r>
        <w:rPr>
          <w:rFonts w:ascii="Times New Roman" w:eastAsia="仿宋_GB2312" w:cs="Times New Roman" w:hint="eastAsia"/>
          <w:sz w:val="32"/>
          <w:szCs w:val="32"/>
        </w:rPr>
        <w:t>用地</w:t>
      </w:r>
      <w:r w:rsidR="00FF2912" w:rsidRPr="00FF2912">
        <w:rPr>
          <w:rFonts w:ascii="Times New Roman" w:eastAsia="仿宋_GB2312" w:cs="Times New Roman"/>
          <w:sz w:val="32"/>
          <w:szCs w:val="32"/>
        </w:rPr>
        <w:t>0.5257</w:t>
      </w:r>
      <w:r>
        <w:rPr>
          <w:rFonts w:ascii="Times New Roman" w:eastAsia="仿宋_GB2312" w:cs="Times New Roman" w:hint="eastAsia"/>
          <w:sz w:val="32"/>
          <w:szCs w:val="32"/>
        </w:rPr>
        <w:t>公顷</w:t>
      </w:r>
      <w:r>
        <w:rPr>
          <w:rFonts w:ascii="Times New Roman" w:eastAsia="仿宋_GB2312" w:hAnsi="Times New Roman" w:cs="Times New Roman"/>
          <w:sz w:val="32"/>
          <w:szCs w:val="32"/>
        </w:rPr>
        <w:t>，作为</w:t>
      </w:r>
      <w:r>
        <w:rPr>
          <w:rFonts w:ascii="Times New Roman" w:eastAsia="仿宋_GB2312" w:hAnsi="Times New Roman" w:cs="Times New Roman"/>
          <w:bCs/>
          <w:sz w:val="32"/>
          <w:szCs w:val="32"/>
        </w:rPr>
        <w:t>鹤山市</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年度第</w:t>
      </w:r>
      <w:r>
        <w:rPr>
          <w:rFonts w:ascii="Times New Roman" w:eastAsia="仿宋_GB2312" w:hAnsi="Times New Roman" w:cs="Times New Roman" w:hint="eastAsia"/>
          <w:bCs/>
          <w:sz w:val="32"/>
          <w:szCs w:val="32"/>
        </w:rPr>
        <w:t>四十二</w:t>
      </w:r>
      <w:r>
        <w:rPr>
          <w:rFonts w:ascii="Times New Roman" w:eastAsia="仿宋_GB2312" w:hAnsi="Times New Roman" w:cs="Times New Roman"/>
          <w:bCs/>
          <w:sz w:val="32"/>
          <w:szCs w:val="32"/>
        </w:rPr>
        <w:t>批次城镇建设用地</w:t>
      </w:r>
      <w:r>
        <w:rPr>
          <w:rFonts w:ascii="Times New Roman" w:eastAsia="仿宋_GB2312" w:hAnsi="Times New Roman" w:cs="Times New Roman"/>
          <w:sz w:val="32"/>
          <w:szCs w:val="32"/>
        </w:rPr>
        <w:t>。</w:t>
      </w:r>
    </w:p>
    <w:p w14:paraId="261FD653" w14:textId="77777777" w:rsidR="00874423" w:rsidRDefault="00874423" w:rsidP="00874423">
      <w:pPr>
        <w:spacing w:line="520" w:lineRule="exact"/>
        <w:ind w:left="640"/>
        <w:jc w:val="left"/>
        <w:rPr>
          <w:rFonts w:ascii="黑体" w:eastAsia="黑体" w:hAnsi="黑体" w:cs="黑体"/>
          <w:sz w:val="32"/>
          <w:szCs w:val="32"/>
        </w:rPr>
      </w:pPr>
      <w:r>
        <w:rPr>
          <w:rFonts w:ascii="黑体" w:eastAsia="黑体" w:hAnsi="黑体" w:cs="黑体" w:hint="eastAsia"/>
          <w:sz w:val="32"/>
          <w:szCs w:val="32"/>
        </w:rPr>
        <w:t>一、征地补偿标准</w:t>
      </w:r>
    </w:p>
    <w:p w14:paraId="2E6DF928" w14:textId="75E0D0FA" w:rsidR="00874423" w:rsidRDefault="00874423" w:rsidP="00874423">
      <w:pPr>
        <w:spacing w:line="52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该批次用地的征地补偿标准严格按不低于省人民政府批准公布的农用地区片综合地价执行，其中建设用地</w:t>
      </w:r>
      <w:r>
        <w:rPr>
          <w:rFonts w:ascii="Times New Roman" w:eastAsia="仿宋_GB2312" w:hAnsi="Times New Roman" w:cs="Times New Roman" w:hint="eastAsia"/>
          <w:sz w:val="32"/>
          <w:szCs w:val="32"/>
        </w:rPr>
        <w:t>90.90</w:t>
      </w:r>
      <w:r w:rsidRPr="001536A0">
        <w:rPr>
          <w:rFonts w:ascii="Times New Roman" w:eastAsia="仿宋_GB2312" w:hAnsi="Times New Roman" w:cs="Times New Roman" w:hint="eastAsia"/>
          <w:sz w:val="32"/>
          <w:szCs w:val="32"/>
        </w:rPr>
        <w:t>万元</w:t>
      </w:r>
      <w:r w:rsidRPr="001536A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，青苗及地上附着物补偿费，按我市征地青苗及地上附着物拆迁补偿标准执行。以上征地总费用</w:t>
      </w:r>
      <w:r w:rsidR="00FF2912" w:rsidRPr="00FF2912">
        <w:rPr>
          <w:rFonts w:ascii="Times New Roman" w:eastAsia="仿宋_GB2312" w:hAnsi="Times New Roman" w:cs="Times New Roman"/>
          <w:sz w:val="32"/>
          <w:szCs w:val="32"/>
        </w:rPr>
        <w:t>51.7289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，其中包含青苗及地上附着物拆迁补偿费</w:t>
      </w:r>
      <w:r w:rsidR="00FF2912" w:rsidRPr="00FF2912">
        <w:rPr>
          <w:rFonts w:ascii="Times New Roman" w:eastAsia="仿宋_GB2312" w:hAnsi="Times New Roman" w:cs="Times New Roman"/>
          <w:sz w:val="32"/>
          <w:szCs w:val="32"/>
        </w:rPr>
        <w:t>3.9428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p>
    <w:p w14:paraId="4BFC468D" w14:textId="77777777" w:rsidR="00874423" w:rsidRDefault="00874423" w:rsidP="00874423">
      <w:pPr>
        <w:spacing w:line="520" w:lineRule="exact"/>
        <w:ind w:firstLine="640"/>
        <w:jc w:val="left"/>
        <w:rPr>
          <w:rFonts w:ascii="黑体" w:eastAsia="黑体" w:hAnsi="黑体" w:cs="黑体"/>
          <w:sz w:val="32"/>
          <w:szCs w:val="32"/>
        </w:rPr>
      </w:pPr>
      <w:r>
        <w:rPr>
          <w:rFonts w:ascii="黑体" w:eastAsia="黑体" w:hAnsi="黑体" w:cs="黑体" w:hint="eastAsia"/>
          <w:sz w:val="32"/>
          <w:szCs w:val="32"/>
        </w:rPr>
        <w:t>二、安置方式</w:t>
      </w:r>
    </w:p>
    <w:p w14:paraId="282B72F4" w14:textId="77777777" w:rsidR="00874423" w:rsidRDefault="00874423" w:rsidP="00874423">
      <w:pPr>
        <w:spacing w:line="520" w:lineRule="exact"/>
        <w:jc w:val="left"/>
        <w:rPr>
          <w:rFonts w:ascii="仿宋" w:eastAsia="仿宋" w:hAnsi="仿宋"/>
          <w:sz w:val="32"/>
          <w:szCs w:val="32"/>
        </w:rPr>
      </w:pPr>
      <w:r>
        <w:rPr>
          <w:rFonts w:ascii="仿宋" w:eastAsia="仿宋" w:hAnsi="仿宋" w:hint="eastAsia"/>
          <w:sz w:val="32"/>
          <w:szCs w:val="32"/>
        </w:rPr>
        <w:t xml:space="preserve">    该批次用地采用安置方式有三种：</w:t>
      </w:r>
    </w:p>
    <w:p w14:paraId="25E5CB6A" w14:textId="77777777" w:rsidR="00874423" w:rsidRDefault="00874423" w:rsidP="00874423">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楷体" w:eastAsia="楷体" w:hAnsi="楷体" w:cs="楷体" w:hint="eastAsia"/>
          <w:sz w:val="32"/>
          <w:szCs w:val="32"/>
        </w:rPr>
        <w:t>（一）货币安置。</w:t>
      </w:r>
      <w:r>
        <w:rPr>
          <w:rFonts w:ascii="仿宋" w:eastAsia="仿宋" w:hAnsi="仿宋" w:hint="eastAsia"/>
          <w:sz w:val="32"/>
          <w:szCs w:val="32"/>
        </w:rPr>
        <w:t>支付安置补助费，用来安置被征地农民，安置补助费已计入征地补偿费内。</w:t>
      </w:r>
    </w:p>
    <w:p w14:paraId="7BB97400" w14:textId="77777777" w:rsidR="00874423" w:rsidRDefault="00874423" w:rsidP="00874423">
      <w:pPr>
        <w:spacing w:line="520" w:lineRule="exact"/>
        <w:jc w:val="left"/>
        <w:rPr>
          <w:rFonts w:ascii="仿宋" w:eastAsia="仿宋" w:hAnsi="仿宋"/>
          <w:sz w:val="32"/>
          <w:szCs w:val="32"/>
        </w:rPr>
      </w:pPr>
      <w:r>
        <w:rPr>
          <w:rFonts w:ascii="楷体" w:eastAsia="楷体" w:hAnsi="楷体" w:cs="楷体" w:hint="eastAsia"/>
          <w:sz w:val="32"/>
          <w:szCs w:val="32"/>
        </w:rPr>
        <w:t xml:space="preserve">   （二）留用地安置。</w:t>
      </w:r>
      <w:r>
        <w:rPr>
          <w:rFonts w:ascii="仿宋" w:eastAsia="仿宋" w:hAnsi="仿宋" w:hint="eastAsia"/>
          <w:sz w:val="32"/>
          <w:szCs w:val="32"/>
        </w:rPr>
        <w:t>按实际</w:t>
      </w:r>
      <w:r>
        <w:rPr>
          <w:rFonts w:ascii="Times New Roman" w:eastAsia="仿宋" w:hAnsi="Times New Roman" w:cs="Times New Roman" w:hint="eastAsia"/>
          <w:sz w:val="32"/>
          <w:szCs w:val="32"/>
        </w:rPr>
        <w:t>征地面积的</w:t>
      </w:r>
      <w:r w:rsidRPr="00EB624B">
        <w:rPr>
          <w:rFonts w:ascii="Times New Roman" w:eastAsia="仿宋" w:hAnsi="Times New Roman" w:cs="Times New Roman"/>
          <w:sz w:val="32"/>
          <w:szCs w:val="32"/>
        </w:rPr>
        <w:t>1</w:t>
      </w:r>
      <w:r w:rsidRPr="00EB624B">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的比例给</w:t>
      </w:r>
      <w:r>
        <w:rPr>
          <w:rFonts w:ascii="仿宋" w:eastAsia="仿宋" w:hAnsi="仿宋" w:hint="eastAsia"/>
          <w:sz w:val="32"/>
          <w:szCs w:val="32"/>
        </w:rPr>
        <w:t>被征地单位划出留用地，也可以选择留用地安置折算货币补偿，具体补偿标准参照不低于我市的工业用地基准地价来确定。</w:t>
      </w:r>
    </w:p>
    <w:p w14:paraId="14A423AE" w14:textId="77777777" w:rsidR="00874423" w:rsidRDefault="00874423" w:rsidP="00874423">
      <w:pPr>
        <w:spacing w:line="52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楷体" w:eastAsia="楷体" w:hAnsi="楷体" w:cs="楷体" w:hint="eastAsia"/>
          <w:sz w:val="32"/>
          <w:szCs w:val="32"/>
        </w:rPr>
        <w:t xml:space="preserve"> （三）社保安置。</w:t>
      </w:r>
      <w:r>
        <w:rPr>
          <w:rFonts w:ascii="仿宋" w:eastAsia="仿宋" w:hAnsi="仿宋" w:hint="eastAsia"/>
          <w:sz w:val="32"/>
          <w:szCs w:val="32"/>
        </w:rPr>
        <w:t>具体方案以市人力资源和社会保障局制订的为准。</w:t>
      </w:r>
    </w:p>
    <w:p w14:paraId="77F99177" w14:textId="77777777" w:rsidR="00874423" w:rsidRDefault="00874423" w:rsidP="00874423">
      <w:pPr>
        <w:spacing w:line="520" w:lineRule="exact"/>
        <w:jc w:val="left"/>
        <w:rPr>
          <w:rFonts w:ascii="Times New Roman" w:eastAsia="仿宋_GB2312" w:hAnsi="Times New Roman" w:cs="Times New Roman"/>
          <w:sz w:val="32"/>
          <w:szCs w:val="32"/>
        </w:rPr>
      </w:pPr>
    </w:p>
    <w:p w14:paraId="3C4E7878" w14:textId="77777777" w:rsidR="00874423" w:rsidRDefault="00874423" w:rsidP="00874423">
      <w:pPr>
        <w:spacing w:line="52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鹤山市自然资源局</w:t>
      </w:r>
    </w:p>
    <w:p w14:paraId="29705F33" w14:textId="5A0FD835" w:rsidR="00874423" w:rsidRDefault="007C29A2" w:rsidP="00874423">
      <w:pPr>
        <w:spacing w:line="52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w:t>
      </w:r>
    </w:p>
    <w:p w14:paraId="5700E591" w14:textId="77777777" w:rsidR="00874423" w:rsidRPr="0067203A" w:rsidRDefault="00874423" w:rsidP="00874423">
      <w:pPr>
        <w:spacing w:line="520" w:lineRule="exact"/>
        <w:jc w:val="right"/>
        <w:rPr>
          <w:rFonts w:ascii="Times New Roman" w:eastAsia="仿宋_GB2312" w:hAnsi="Times New Roman" w:cs="Times New Roman"/>
          <w:sz w:val="32"/>
          <w:szCs w:val="32"/>
        </w:rPr>
      </w:pPr>
    </w:p>
    <w:p w14:paraId="53EBF2F5" w14:textId="77777777" w:rsidR="00874423" w:rsidRPr="00874423" w:rsidRDefault="00874423">
      <w:pPr>
        <w:spacing w:line="520" w:lineRule="exact"/>
        <w:jc w:val="right"/>
        <w:rPr>
          <w:rFonts w:ascii="Times New Roman" w:eastAsia="仿宋_GB2312" w:hAnsi="Times New Roman" w:cs="Times New Roman"/>
          <w:sz w:val="32"/>
          <w:szCs w:val="32"/>
        </w:rPr>
      </w:pPr>
    </w:p>
    <w:sectPr w:rsidR="00874423" w:rsidRPr="00874423">
      <w:pgSz w:w="11906" w:h="16838"/>
      <w:pgMar w:top="1135"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F85CE" w14:textId="77777777" w:rsidR="005E53F5" w:rsidRDefault="005E53F5" w:rsidP="002B6245">
      <w:r>
        <w:separator/>
      </w:r>
    </w:p>
  </w:endnote>
  <w:endnote w:type="continuationSeparator" w:id="0">
    <w:p w14:paraId="4C0CF901" w14:textId="77777777" w:rsidR="005E53F5" w:rsidRDefault="005E53F5" w:rsidP="002B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501B0" w14:textId="77777777" w:rsidR="005E53F5" w:rsidRDefault="005E53F5" w:rsidP="002B6245">
      <w:r>
        <w:separator/>
      </w:r>
    </w:p>
  </w:footnote>
  <w:footnote w:type="continuationSeparator" w:id="0">
    <w:p w14:paraId="3C8174CA" w14:textId="77777777" w:rsidR="005E53F5" w:rsidRDefault="005E53F5" w:rsidP="002B6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69A61C1F"/>
    <w:rsid w:val="00000CAC"/>
    <w:rsid w:val="000014D9"/>
    <w:rsid w:val="00004C89"/>
    <w:rsid w:val="00010B91"/>
    <w:rsid w:val="00011879"/>
    <w:rsid w:val="0001700D"/>
    <w:rsid w:val="0002205A"/>
    <w:rsid w:val="0003230B"/>
    <w:rsid w:val="0004173C"/>
    <w:rsid w:val="0004427D"/>
    <w:rsid w:val="00044D55"/>
    <w:rsid w:val="0005291A"/>
    <w:rsid w:val="00073812"/>
    <w:rsid w:val="0007755E"/>
    <w:rsid w:val="000968C3"/>
    <w:rsid w:val="000A16D0"/>
    <w:rsid w:val="000B3F3E"/>
    <w:rsid w:val="000B7B11"/>
    <w:rsid w:val="000B7F1C"/>
    <w:rsid w:val="000C2171"/>
    <w:rsid w:val="000D2FD7"/>
    <w:rsid w:val="00106C88"/>
    <w:rsid w:val="00106F3B"/>
    <w:rsid w:val="001073DD"/>
    <w:rsid w:val="00111518"/>
    <w:rsid w:val="00113333"/>
    <w:rsid w:val="0011560E"/>
    <w:rsid w:val="0015019D"/>
    <w:rsid w:val="00163CFC"/>
    <w:rsid w:val="00165AD3"/>
    <w:rsid w:val="00167BBC"/>
    <w:rsid w:val="0017135E"/>
    <w:rsid w:val="00172288"/>
    <w:rsid w:val="0017355A"/>
    <w:rsid w:val="00186016"/>
    <w:rsid w:val="001A5F58"/>
    <w:rsid w:val="001A693B"/>
    <w:rsid w:val="001B171A"/>
    <w:rsid w:val="001B2FF7"/>
    <w:rsid w:val="001F388C"/>
    <w:rsid w:val="00205413"/>
    <w:rsid w:val="00217B64"/>
    <w:rsid w:val="0022085F"/>
    <w:rsid w:val="00232F9B"/>
    <w:rsid w:val="00233A45"/>
    <w:rsid w:val="00252984"/>
    <w:rsid w:val="00252ADE"/>
    <w:rsid w:val="00267988"/>
    <w:rsid w:val="00274031"/>
    <w:rsid w:val="00284049"/>
    <w:rsid w:val="00292234"/>
    <w:rsid w:val="002A79D8"/>
    <w:rsid w:val="002A7FB1"/>
    <w:rsid w:val="002B6245"/>
    <w:rsid w:val="002B72D7"/>
    <w:rsid w:val="002B7BBB"/>
    <w:rsid w:val="002C1922"/>
    <w:rsid w:val="002D375C"/>
    <w:rsid w:val="002D3AC3"/>
    <w:rsid w:val="002E5981"/>
    <w:rsid w:val="002E7220"/>
    <w:rsid w:val="00324934"/>
    <w:rsid w:val="00325128"/>
    <w:rsid w:val="00335BED"/>
    <w:rsid w:val="00347A23"/>
    <w:rsid w:val="00352837"/>
    <w:rsid w:val="00364C30"/>
    <w:rsid w:val="00370F11"/>
    <w:rsid w:val="00383114"/>
    <w:rsid w:val="00391673"/>
    <w:rsid w:val="003964F1"/>
    <w:rsid w:val="00397E51"/>
    <w:rsid w:val="003D397E"/>
    <w:rsid w:val="003E0176"/>
    <w:rsid w:val="003E501F"/>
    <w:rsid w:val="00413328"/>
    <w:rsid w:val="00426C88"/>
    <w:rsid w:val="00426CA4"/>
    <w:rsid w:val="004305D6"/>
    <w:rsid w:val="0045641C"/>
    <w:rsid w:val="00457EAC"/>
    <w:rsid w:val="0046709B"/>
    <w:rsid w:val="004709E2"/>
    <w:rsid w:val="0047182A"/>
    <w:rsid w:val="00484349"/>
    <w:rsid w:val="004A5092"/>
    <w:rsid w:val="004B40A9"/>
    <w:rsid w:val="004C49E0"/>
    <w:rsid w:val="004C4A61"/>
    <w:rsid w:val="004D0D2F"/>
    <w:rsid w:val="004D16D3"/>
    <w:rsid w:val="00522A09"/>
    <w:rsid w:val="005435EE"/>
    <w:rsid w:val="00545CD7"/>
    <w:rsid w:val="005561B3"/>
    <w:rsid w:val="0055625E"/>
    <w:rsid w:val="005600EF"/>
    <w:rsid w:val="00580535"/>
    <w:rsid w:val="00585CFE"/>
    <w:rsid w:val="00586E28"/>
    <w:rsid w:val="005872C8"/>
    <w:rsid w:val="005928B3"/>
    <w:rsid w:val="005C4DB7"/>
    <w:rsid w:val="005C6026"/>
    <w:rsid w:val="005D5DB2"/>
    <w:rsid w:val="005E53F5"/>
    <w:rsid w:val="005F51E2"/>
    <w:rsid w:val="005F65CC"/>
    <w:rsid w:val="006026F4"/>
    <w:rsid w:val="00605F25"/>
    <w:rsid w:val="00632152"/>
    <w:rsid w:val="00634DD3"/>
    <w:rsid w:val="00637FBD"/>
    <w:rsid w:val="0067203A"/>
    <w:rsid w:val="006921A5"/>
    <w:rsid w:val="00697360"/>
    <w:rsid w:val="00697E9D"/>
    <w:rsid w:val="006B65EC"/>
    <w:rsid w:val="006E7522"/>
    <w:rsid w:val="006F15F7"/>
    <w:rsid w:val="00701F28"/>
    <w:rsid w:val="007027C5"/>
    <w:rsid w:val="007034FD"/>
    <w:rsid w:val="0070354B"/>
    <w:rsid w:val="007208C7"/>
    <w:rsid w:val="0074750C"/>
    <w:rsid w:val="00747CA0"/>
    <w:rsid w:val="00796C24"/>
    <w:rsid w:val="007A365E"/>
    <w:rsid w:val="007A66E5"/>
    <w:rsid w:val="007B70D0"/>
    <w:rsid w:val="007C0D8E"/>
    <w:rsid w:val="007C29A2"/>
    <w:rsid w:val="007C30E8"/>
    <w:rsid w:val="007C52A8"/>
    <w:rsid w:val="007C69A1"/>
    <w:rsid w:val="007E76C7"/>
    <w:rsid w:val="007F67C5"/>
    <w:rsid w:val="0080115D"/>
    <w:rsid w:val="00810EC2"/>
    <w:rsid w:val="00837A08"/>
    <w:rsid w:val="008518A5"/>
    <w:rsid w:val="00874423"/>
    <w:rsid w:val="00885E1C"/>
    <w:rsid w:val="008A3B64"/>
    <w:rsid w:val="008B1F30"/>
    <w:rsid w:val="008B4A1E"/>
    <w:rsid w:val="008B56D5"/>
    <w:rsid w:val="008C548F"/>
    <w:rsid w:val="008E7C2F"/>
    <w:rsid w:val="008F2347"/>
    <w:rsid w:val="008F6D19"/>
    <w:rsid w:val="00924819"/>
    <w:rsid w:val="00982739"/>
    <w:rsid w:val="00986294"/>
    <w:rsid w:val="009A1097"/>
    <w:rsid w:val="009A3FA3"/>
    <w:rsid w:val="009A4D8E"/>
    <w:rsid w:val="009B210A"/>
    <w:rsid w:val="009B278C"/>
    <w:rsid w:val="009D1847"/>
    <w:rsid w:val="009D6770"/>
    <w:rsid w:val="009D7B02"/>
    <w:rsid w:val="00A15A6C"/>
    <w:rsid w:val="00A23974"/>
    <w:rsid w:val="00A24925"/>
    <w:rsid w:val="00A3177F"/>
    <w:rsid w:val="00A35247"/>
    <w:rsid w:val="00A44560"/>
    <w:rsid w:val="00A46E47"/>
    <w:rsid w:val="00A473B3"/>
    <w:rsid w:val="00A65C69"/>
    <w:rsid w:val="00A829B1"/>
    <w:rsid w:val="00A92D50"/>
    <w:rsid w:val="00A942CE"/>
    <w:rsid w:val="00AA5194"/>
    <w:rsid w:val="00AD01CF"/>
    <w:rsid w:val="00AF16B5"/>
    <w:rsid w:val="00AF6CE5"/>
    <w:rsid w:val="00B02BA5"/>
    <w:rsid w:val="00B214C8"/>
    <w:rsid w:val="00B233D3"/>
    <w:rsid w:val="00B24741"/>
    <w:rsid w:val="00B34060"/>
    <w:rsid w:val="00B5737A"/>
    <w:rsid w:val="00B64B2E"/>
    <w:rsid w:val="00B73C82"/>
    <w:rsid w:val="00B767EE"/>
    <w:rsid w:val="00B94455"/>
    <w:rsid w:val="00BB165A"/>
    <w:rsid w:val="00BD7689"/>
    <w:rsid w:val="00BE611A"/>
    <w:rsid w:val="00BF6D59"/>
    <w:rsid w:val="00C02E14"/>
    <w:rsid w:val="00C14EB8"/>
    <w:rsid w:val="00C3246A"/>
    <w:rsid w:val="00C361C0"/>
    <w:rsid w:val="00C60E17"/>
    <w:rsid w:val="00C6405A"/>
    <w:rsid w:val="00C64085"/>
    <w:rsid w:val="00C65533"/>
    <w:rsid w:val="00C65859"/>
    <w:rsid w:val="00C67473"/>
    <w:rsid w:val="00C87237"/>
    <w:rsid w:val="00C97E6F"/>
    <w:rsid w:val="00CA5EEB"/>
    <w:rsid w:val="00CB31BA"/>
    <w:rsid w:val="00CC1304"/>
    <w:rsid w:val="00CC52EC"/>
    <w:rsid w:val="00CE4689"/>
    <w:rsid w:val="00CF6ADF"/>
    <w:rsid w:val="00D0097F"/>
    <w:rsid w:val="00D03650"/>
    <w:rsid w:val="00D03F20"/>
    <w:rsid w:val="00D10B84"/>
    <w:rsid w:val="00D542F0"/>
    <w:rsid w:val="00D6073B"/>
    <w:rsid w:val="00D60DA3"/>
    <w:rsid w:val="00DA7460"/>
    <w:rsid w:val="00DB2F0D"/>
    <w:rsid w:val="00DB5A36"/>
    <w:rsid w:val="00DB6F80"/>
    <w:rsid w:val="00DD3B45"/>
    <w:rsid w:val="00DE08AC"/>
    <w:rsid w:val="00DE6670"/>
    <w:rsid w:val="00DF4EFB"/>
    <w:rsid w:val="00E07BEF"/>
    <w:rsid w:val="00E128A5"/>
    <w:rsid w:val="00E14508"/>
    <w:rsid w:val="00E230FD"/>
    <w:rsid w:val="00E36123"/>
    <w:rsid w:val="00E62D90"/>
    <w:rsid w:val="00E63E7B"/>
    <w:rsid w:val="00E654F3"/>
    <w:rsid w:val="00E772CD"/>
    <w:rsid w:val="00E801C4"/>
    <w:rsid w:val="00E81BB1"/>
    <w:rsid w:val="00EB1937"/>
    <w:rsid w:val="00EB2AC7"/>
    <w:rsid w:val="00EB624B"/>
    <w:rsid w:val="00EC3011"/>
    <w:rsid w:val="00EF3BDB"/>
    <w:rsid w:val="00F02663"/>
    <w:rsid w:val="00F24EAB"/>
    <w:rsid w:val="00F4691A"/>
    <w:rsid w:val="00F47764"/>
    <w:rsid w:val="00F676CB"/>
    <w:rsid w:val="00F82D30"/>
    <w:rsid w:val="00FA0E90"/>
    <w:rsid w:val="00FA23ED"/>
    <w:rsid w:val="00FC5D9D"/>
    <w:rsid w:val="00FC7933"/>
    <w:rsid w:val="00FD0035"/>
    <w:rsid w:val="00FF2912"/>
    <w:rsid w:val="00FF485B"/>
    <w:rsid w:val="067B53AB"/>
    <w:rsid w:val="07E668C6"/>
    <w:rsid w:val="0AF96A63"/>
    <w:rsid w:val="0BA6164F"/>
    <w:rsid w:val="119447E1"/>
    <w:rsid w:val="160852BF"/>
    <w:rsid w:val="183E6195"/>
    <w:rsid w:val="193E2AE0"/>
    <w:rsid w:val="27E244E9"/>
    <w:rsid w:val="2B641461"/>
    <w:rsid w:val="2C9F73FA"/>
    <w:rsid w:val="30F973DF"/>
    <w:rsid w:val="382C6297"/>
    <w:rsid w:val="3D2A7409"/>
    <w:rsid w:val="408C188B"/>
    <w:rsid w:val="439B4562"/>
    <w:rsid w:val="489674D4"/>
    <w:rsid w:val="48DA70EE"/>
    <w:rsid w:val="4F2262F6"/>
    <w:rsid w:val="5FC75EE7"/>
    <w:rsid w:val="60CE5709"/>
    <w:rsid w:val="60D224C4"/>
    <w:rsid w:val="632840B0"/>
    <w:rsid w:val="673E565E"/>
    <w:rsid w:val="69A61C1F"/>
    <w:rsid w:val="6B4A6855"/>
    <w:rsid w:val="6D47505E"/>
    <w:rsid w:val="77514B92"/>
    <w:rsid w:val="778C2883"/>
    <w:rsid w:val="787C3540"/>
    <w:rsid w:val="7DE3072B"/>
    <w:rsid w:val="7FA57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8A8C0"/>
  <w15:docId w15:val="{C973FEAE-5CAC-4EE9-9F06-A6FE1BD1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03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autoRedefine/>
    <w:uiPriority w:val="99"/>
    <w:semiHidden/>
    <w:qFormat/>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0">
    <w:name w:val="批注框文本 Char"/>
    <w:basedOn w:val="a0"/>
    <w:link w:val="a4"/>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215">
      <w:bodyDiv w:val="1"/>
      <w:marLeft w:val="0"/>
      <w:marRight w:val="0"/>
      <w:marTop w:val="0"/>
      <w:marBottom w:val="0"/>
      <w:divBdr>
        <w:top w:val="none" w:sz="0" w:space="0" w:color="auto"/>
        <w:left w:val="none" w:sz="0" w:space="0" w:color="auto"/>
        <w:bottom w:val="none" w:sz="0" w:space="0" w:color="auto"/>
        <w:right w:val="none" w:sz="0" w:space="0" w:color="auto"/>
      </w:divBdr>
    </w:div>
    <w:div w:id="60178065">
      <w:bodyDiv w:val="1"/>
      <w:marLeft w:val="0"/>
      <w:marRight w:val="0"/>
      <w:marTop w:val="0"/>
      <w:marBottom w:val="0"/>
      <w:divBdr>
        <w:top w:val="none" w:sz="0" w:space="0" w:color="auto"/>
        <w:left w:val="none" w:sz="0" w:space="0" w:color="auto"/>
        <w:bottom w:val="none" w:sz="0" w:space="0" w:color="auto"/>
        <w:right w:val="none" w:sz="0" w:space="0" w:color="auto"/>
      </w:divBdr>
    </w:div>
    <w:div w:id="64228292">
      <w:bodyDiv w:val="1"/>
      <w:marLeft w:val="0"/>
      <w:marRight w:val="0"/>
      <w:marTop w:val="0"/>
      <w:marBottom w:val="0"/>
      <w:divBdr>
        <w:top w:val="none" w:sz="0" w:space="0" w:color="auto"/>
        <w:left w:val="none" w:sz="0" w:space="0" w:color="auto"/>
        <w:bottom w:val="none" w:sz="0" w:space="0" w:color="auto"/>
        <w:right w:val="none" w:sz="0" w:space="0" w:color="auto"/>
      </w:divBdr>
    </w:div>
    <w:div w:id="93743928">
      <w:bodyDiv w:val="1"/>
      <w:marLeft w:val="0"/>
      <w:marRight w:val="0"/>
      <w:marTop w:val="0"/>
      <w:marBottom w:val="0"/>
      <w:divBdr>
        <w:top w:val="none" w:sz="0" w:space="0" w:color="auto"/>
        <w:left w:val="none" w:sz="0" w:space="0" w:color="auto"/>
        <w:bottom w:val="none" w:sz="0" w:space="0" w:color="auto"/>
        <w:right w:val="none" w:sz="0" w:space="0" w:color="auto"/>
      </w:divBdr>
    </w:div>
    <w:div w:id="99686330">
      <w:bodyDiv w:val="1"/>
      <w:marLeft w:val="0"/>
      <w:marRight w:val="0"/>
      <w:marTop w:val="0"/>
      <w:marBottom w:val="0"/>
      <w:divBdr>
        <w:top w:val="none" w:sz="0" w:space="0" w:color="auto"/>
        <w:left w:val="none" w:sz="0" w:space="0" w:color="auto"/>
        <w:bottom w:val="none" w:sz="0" w:space="0" w:color="auto"/>
        <w:right w:val="none" w:sz="0" w:space="0" w:color="auto"/>
      </w:divBdr>
    </w:div>
    <w:div w:id="103235803">
      <w:bodyDiv w:val="1"/>
      <w:marLeft w:val="0"/>
      <w:marRight w:val="0"/>
      <w:marTop w:val="0"/>
      <w:marBottom w:val="0"/>
      <w:divBdr>
        <w:top w:val="none" w:sz="0" w:space="0" w:color="auto"/>
        <w:left w:val="none" w:sz="0" w:space="0" w:color="auto"/>
        <w:bottom w:val="none" w:sz="0" w:space="0" w:color="auto"/>
        <w:right w:val="none" w:sz="0" w:space="0" w:color="auto"/>
      </w:divBdr>
    </w:div>
    <w:div w:id="108403277">
      <w:bodyDiv w:val="1"/>
      <w:marLeft w:val="0"/>
      <w:marRight w:val="0"/>
      <w:marTop w:val="0"/>
      <w:marBottom w:val="0"/>
      <w:divBdr>
        <w:top w:val="none" w:sz="0" w:space="0" w:color="auto"/>
        <w:left w:val="none" w:sz="0" w:space="0" w:color="auto"/>
        <w:bottom w:val="none" w:sz="0" w:space="0" w:color="auto"/>
        <w:right w:val="none" w:sz="0" w:space="0" w:color="auto"/>
      </w:divBdr>
    </w:div>
    <w:div w:id="112284187">
      <w:bodyDiv w:val="1"/>
      <w:marLeft w:val="0"/>
      <w:marRight w:val="0"/>
      <w:marTop w:val="0"/>
      <w:marBottom w:val="0"/>
      <w:divBdr>
        <w:top w:val="none" w:sz="0" w:space="0" w:color="auto"/>
        <w:left w:val="none" w:sz="0" w:space="0" w:color="auto"/>
        <w:bottom w:val="none" w:sz="0" w:space="0" w:color="auto"/>
        <w:right w:val="none" w:sz="0" w:space="0" w:color="auto"/>
      </w:divBdr>
    </w:div>
    <w:div w:id="130097503">
      <w:bodyDiv w:val="1"/>
      <w:marLeft w:val="0"/>
      <w:marRight w:val="0"/>
      <w:marTop w:val="0"/>
      <w:marBottom w:val="0"/>
      <w:divBdr>
        <w:top w:val="none" w:sz="0" w:space="0" w:color="auto"/>
        <w:left w:val="none" w:sz="0" w:space="0" w:color="auto"/>
        <w:bottom w:val="none" w:sz="0" w:space="0" w:color="auto"/>
        <w:right w:val="none" w:sz="0" w:space="0" w:color="auto"/>
      </w:divBdr>
    </w:div>
    <w:div w:id="138036134">
      <w:bodyDiv w:val="1"/>
      <w:marLeft w:val="0"/>
      <w:marRight w:val="0"/>
      <w:marTop w:val="0"/>
      <w:marBottom w:val="0"/>
      <w:divBdr>
        <w:top w:val="none" w:sz="0" w:space="0" w:color="auto"/>
        <w:left w:val="none" w:sz="0" w:space="0" w:color="auto"/>
        <w:bottom w:val="none" w:sz="0" w:space="0" w:color="auto"/>
        <w:right w:val="none" w:sz="0" w:space="0" w:color="auto"/>
      </w:divBdr>
    </w:div>
    <w:div w:id="141195209">
      <w:bodyDiv w:val="1"/>
      <w:marLeft w:val="0"/>
      <w:marRight w:val="0"/>
      <w:marTop w:val="0"/>
      <w:marBottom w:val="0"/>
      <w:divBdr>
        <w:top w:val="none" w:sz="0" w:space="0" w:color="auto"/>
        <w:left w:val="none" w:sz="0" w:space="0" w:color="auto"/>
        <w:bottom w:val="none" w:sz="0" w:space="0" w:color="auto"/>
        <w:right w:val="none" w:sz="0" w:space="0" w:color="auto"/>
      </w:divBdr>
    </w:div>
    <w:div w:id="150293290">
      <w:bodyDiv w:val="1"/>
      <w:marLeft w:val="0"/>
      <w:marRight w:val="0"/>
      <w:marTop w:val="0"/>
      <w:marBottom w:val="0"/>
      <w:divBdr>
        <w:top w:val="none" w:sz="0" w:space="0" w:color="auto"/>
        <w:left w:val="none" w:sz="0" w:space="0" w:color="auto"/>
        <w:bottom w:val="none" w:sz="0" w:space="0" w:color="auto"/>
        <w:right w:val="none" w:sz="0" w:space="0" w:color="auto"/>
      </w:divBdr>
    </w:div>
    <w:div w:id="250746731">
      <w:bodyDiv w:val="1"/>
      <w:marLeft w:val="0"/>
      <w:marRight w:val="0"/>
      <w:marTop w:val="0"/>
      <w:marBottom w:val="0"/>
      <w:divBdr>
        <w:top w:val="none" w:sz="0" w:space="0" w:color="auto"/>
        <w:left w:val="none" w:sz="0" w:space="0" w:color="auto"/>
        <w:bottom w:val="none" w:sz="0" w:space="0" w:color="auto"/>
        <w:right w:val="none" w:sz="0" w:space="0" w:color="auto"/>
      </w:divBdr>
    </w:div>
    <w:div w:id="362563393">
      <w:bodyDiv w:val="1"/>
      <w:marLeft w:val="0"/>
      <w:marRight w:val="0"/>
      <w:marTop w:val="0"/>
      <w:marBottom w:val="0"/>
      <w:divBdr>
        <w:top w:val="none" w:sz="0" w:space="0" w:color="auto"/>
        <w:left w:val="none" w:sz="0" w:space="0" w:color="auto"/>
        <w:bottom w:val="none" w:sz="0" w:space="0" w:color="auto"/>
        <w:right w:val="none" w:sz="0" w:space="0" w:color="auto"/>
      </w:divBdr>
    </w:div>
    <w:div w:id="422843635">
      <w:bodyDiv w:val="1"/>
      <w:marLeft w:val="0"/>
      <w:marRight w:val="0"/>
      <w:marTop w:val="0"/>
      <w:marBottom w:val="0"/>
      <w:divBdr>
        <w:top w:val="none" w:sz="0" w:space="0" w:color="auto"/>
        <w:left w:val="none" w:sz="0" w:space="0" w:color="auto"/>
        <w:bottom w:val="none" w:sz="0" w:space="0" w:color="auto"/>
        <w:right w:val="none" w:sz="0" w:space="0" w:color="auto"/>
      </w:divBdr>
    </w:div>
    <w:div w:id="423769089">
      <w:bodyDiv w:val="1"/>
      <w:marLeft w:val="0"/>
      <w:marRight w:val="0"/>
      <w:marTop w:val="0"/>
      <w:marBottom w:val="0"/>
      <w:divBdr>
        <w:top w:val="none" w:sz="0" w:space="0" w:color="auto"/>
        <w:left w:val="none" w:sz="0" w:space="0" w:color="auto"/>
        <w:bottom w:val="none" w:sz="0" w:space="0" w:color="auto"/>
        <w:right w:val="none" w:sz="0" w:space="0" w:color="auto"/>
      </w:divBdr>
    </w:div>
    <w:div w:id="462387044">
      <w:bodyDiv w:val="1"/>
      <w:marLeft w:val="0"/>
      <w:marRight w:val="0"/>
      <w:marTop w:val="0"/>
      <w:marBottom w:val="0"/>
      <w:divBdr>
        <w:top w:val="none" w:sz="0" w:space="0" w:color="auto"/>
        <w:left w:val="none" w:sz="0" w:space="0" w:color="auto"/>
        <w:bottom w:val="none" w:sz="0" w:space="0" w:color="auto"/>
        <w:right w:val="none" w:sz="0" w:space="0" w:color="auto"/>
      </w:divBdr>
    </w:div>
    <w:div w:id="559485915">
      <w:bodyDiv w:val="1"/>
      <w:marLeft w:val="0"/>
      <w:marRight w:val="0"/>
      <w:marTop w:val="0"/>
      <w:marBottom w:val="0"/>
      <w:divBdr>
        <w:top w:val="none" w:sz="0" w:space="0" w:color="auto"/>
        <w:left w:val="none" w:sz="0" w:space="0" w:color="auto"/>
        <w:bottom w:val="none" w:sz="0" w:space="0" w:color="auto"/>
        <w:right w:val="none" w:sz="0" w:space="0" w:color="auto"/>
      </w:divBdr>
    </w:div>
    <w:div w:id="620721525">
      <w:bodyDiv w:val="1"/>
      <w:marLeft w:val="0"/>
      <w:marRight w:val="0"/>
      <w:marTop w:val="0"/>
      <w:marBottom w:val="0"/>
      <w:divBdr>
        <w:top w:val="none" w:sz="0" w:space="0" w:color="auto"/>
        <w:left w:val="none" w:sz="0" w:space="0" w:color="auto"/>
        <w:bottom w:val="none" w:sz="0" w:space="0" w:color="auto"/>
        <w:right w:val="none" w:sz="0" w:space="0" w:color="auto"/>
      </w:divBdr>
    </w:div>
    <w:div w:id="631130591">
      <w:bodyDiv w:val="1"/>
      <w:marLeft w:val="0"/>
      <w:marRight w:val="0"/>
      <w:marTop w:val="0"/>
      <w:marBottom w:val="0"/>
      <w:divBdr>
        <w:top w:val="none" w:sz="0" w:space="0" w:color="auto"/>
        <w:left w:val="none" w:sz="0" w:space="0" w:color="auto"/>
        <w:bottom w:val="none" w:sz="0" w:space="0" w:color="auto"/>
        <w:right w:val="none" w:sz="0" w:space="0" w:color="auto"/>
      </w:divBdr>
    </w:div>
    <w:div w:id="674109494">
      <w:bodyDiv w:val="1"/>
      <w:marLeft w:val="0"/>
      <w:marRight w:val="0"/>
      <w:marTop w:val="0"/>
      <w:marBottom w:val="0"/>
      <w:divBdr>
        <w:top w:val="none" w:sz="0" w:space="0" w:color="auto"/>
        <w:left w:val="none" w:sz="0" w:space="0" w:color="auto"/>
        <w:bottom w:val="none" w:sz="0" w:space="0" w:color="auto"/>
        <w:right w:val="none" w:sz="0" w:space="0" w:color="auto"/>
      </w:divBdr>
    </w:div>
    <w:div w:id="696348212">
      <w:bodyDiv w:val="1"/>
      <w:marLeft w:val="0"/>
      <w:marRight w:val="0"/>
      <w:marTop w:val="0"/>
      <w:marBottom w:val="0"/>
      <w:divBdr>
        <w:top w:val="none" w:sz="0" w:space="0" w:color="auto"/>
        <w:left w:val="none" w:sz="0" w:space="0" w:color="auto"/>
        <w:bottom w:val="none" w:sz="0" w:space="0" w:color="auto"/>
        <w:right w:val="none" w:sz="0" w:space="0" w:color="auto"/>
      </w:divBdr>
    </w:div>
    <w:div w:id="706761036">
      <w:bodyDiv w:val="1"/>
      <w:marLeft w:val="0"/>
      <w:marRight w:val="0"/>
      <w:marTop w:val="0"/>
      <w:marBottom w:val="0"/>
      <w:divBdr>
        <w:top w:val="none" w:sz="0" w:space="0" w:color="auto"/>
        <w:left w:val="none" w:sz="0" w:space="0" w:color="auto"/>
        <w:bottom w:val="none" w:sz="0" w:space="0" w:color="auto"/>
        <w:right w:val="none" w:sz="0" w:space="0" w:color="auto"/>
      </w:divBdr>
    </w:div>
    <w:div w:id="736250578">
      <w:bodyDiv w:val="1"/>
      <w:marLeft w:val="0"/>
      <w:marRight w:val="0"/>
      <w:marTop w:val="0"/>
      <w:marBottom w:val="0"/>
      <w:divBdr>
        <w:top w:val="none" w:sz="0" w:space="0" w:color="auto"/>
        <w:left w:val="none" w:sz="0" w:space="0" w:color="auto"/>
        <w:bottom w:val="none" w:sz="0" w:space="0" w:color="auto"/>
        <w:right w:val="none" w:sz="0" w:space="0" w:color="auto"/>
      </w:divBdr>
    </w:div>
    <w:div w:id="747388188">
      <w:bodyDiv w:val="1"/>
      <w:marLeft w:val="0"/>
      <w:marRight w:val="0"/>
      <w:marTop w:val="0"/>
      <w:marBottom w:val="0"/>
      <w:divBdr>
        <w:top w:val="none" w:sz="0" w:space="0" w:color="auto"/>
        <w:left w:val="none" w:sz="0" w:space="0" w:color="auto"/>
        <w:bottom w:val="none" w:sz="0" w:space="0" w:color="auto"/>
        <w:right w:val="none" w:sz="0" w:space="0" w:color="auto"/>
      </w:divBdr>
    </w:div>
    <w:div w:id="747776545">
      <w:bodyDiv w:val="1"/>
      <w:marLeft w:val="0"/>
      <w:marRight w:val="0"/>
      <w:marTop w:val="0"/>
      <w:marBottom w:val="0"/>
      <w:divBdr>
        <w:top w:val="none" w:sz="0" w:space="0" w:color="auto"/>
        <w:left w:val="none" w:sz="0" w:space="0" w:color="auto"/>
        <w:bottom w:val="none" w:sz="0" w:space="0" w:color="auto"/>
        <w:right w:val="none" w:sz="0" w:space="0" w:color="auto"/>
      </w:divBdr>
    </w:div>
    <w:div w:id="815530794">
      <w:bodyDiv w:val="1"/>
      <w:marLeft w:val="0"/>
      <w:marRight w:val="0"/>
      <w:marTop w:val="0"/>
      <w:marBottom w:val="0"/>
      <w:divBdr>
        <w:top w:val="none" w:sz="0" w:space="0" w:color="auto"/>
        <w:left w:val="none" w:sz="0" w:space="0" w:color="auto"/>
        <w:bottom w:val="none" w:sz="0" w:space="0" w:color="auto"/>
        <w:right w:val="none" w:sz="0" w:space="0" w:color="auto"/>
      </w:divBdr>
    </w:div>
    <w:div w:id="903222685">
      <w:bodyDiv w:val="1"/>
      <w:marLeft w:val="0"/>
      <w:marRight w:val="0"/>
      <w:marTop w:val="0"/>
      <w:marBottom w:val="0"/>
      <w:divBdr>
        <w:top w:val="none" w:sz="0" w:space="0" w:color="auto"/>
        <w:left w:val="none" w:sz="0" w:space="0" w:color="auto"/>
        <w:bottom w:val="none" w:sz="0" w:space="0" w:color="auto"/>
        <w:right w:val="none" w:sz="0" w:space="0" w:color="auto"/>
      </w:divBdr>
    </w:div>
    <w:div w:id="917252898">
      <w:bodyDiv w:val="1"/>
      <w:marLeft w:val="0"/>
      <w:marRight w:val="0"/>
      <w:marTop w:val="0"/>
      <w:marBottom w:val="0"/>
      <w:divBdr>
        <w:top w:val="none" w:sz="0" w:space="0" w:color="auto"/>
        <w:left w:val="none" w:sz="0" w:space="0" w:color="auto"/>
        <w:bottom w:val="none" w:sz="0" w:space="0" w:color="auto"/>
        <w:right w:val="none" w:sz="0" w:space="0" w:color="auto"/>
      </w:divBdr>
    </w:div>
    <w:div w:id="1054281402">
      <w:bodyDiv w:val="1"/>
      <w:marLeft w:val="0"/>
      <w:marRight w:val="0"/>
      <w:marTop w:val="0"/>
      <w:marBottom w:val="0"/>
      <w:divBdr>
        <w:top w:val="none" w:sz="0" w:space="0" w:color="auto"/>
        <w:left w:val="none" w:sz="0" w:space="0" w:color="auto"/>
        <w:bottom w:val="none" w:sz="0" w:space="0" w:color="auto"/>
        <w:right w:val="none" w:sz="0" w:space="0" w:color="auto"/>
      </w:divBdr>
    </w:div>
    <w:div w:id="1054768926">
      <w:bodyDiv w:val="1"/>
      <w:marLeft w:val="0"/>
      <w:marRight w:val="0"/>
      <w:marTop w:val="0"/>
      <w:marBottom w:val="0"/>
      <w:divBdr>
        <w:top w:val="none" w:sz="0" w:space="0" w:color="auto"/>
        <w:left w:val="none" w:sz="0" w:space="0" w:color="auto"/>
        <w:bottom w:val="none" w:sz="0" w:space="0" w:color="auto"/>
        <w:right w:val="none" w:sz="0" w:space="0" w:color="auto"/>
      </w:divBdr>
    </w:div>
    <w:div w:id="1061950615">
      <w:bodyDiv w:val="1"/>
      <w:marLeft w:val="0"/>
      <w:marRight w:val="0"/>
      <w:marTop w:val="0"/>
      <w:marBottom w:val="0"/>
      <w:divBdr>
        <w:top w:val="none" w:sz="0" w:space="0" w:color="auto"/>
        <w:left w:val="none" w:sz="0" w:space="0" w:color="auto"/>
        <w:bottom w:val="none" w:sz="0" w:space="0" w:color="auto"/>
        <w:right w:val="none" w:sz="0" w:space="0" w:color="auto"/>
      </w:divBdr>
    </w:div>
    <w:div w:id="1072044546">
      <w:bodyDiv w:val="1"/>
      <w:marLeft w:val="0"/>
      <w:marRight w:val="0"/>
      <w:marTop w:val="0"/>
      <w:marBottom w:val="0"/>
      <w:divBdr>
        <w:top w:val="none" w:sz="0" w:space="0" w:color="auto"/>
        <w:left w:val="none" w:sz="0" w:space="0" w:color="auto"/>
        <w:bottom w:val="none" w:sz="0" w:space="0" w:color="auto"/>
        <w:right w:val="none" w:sz="0" w:space="0" w:color="auto"/>
      </w:divBdr>
    </w:div>
    <w:div w:id="1080903532">
      <w:bodyDiv w:val="1"/>
      <w:marLeft w:val="0"/>
      <w:marRight w:val="0"/>
      <w:marTop w:val="0"/>
      <w:marBottom w:val="0"/>
      <w:divBdr>
        <w:top w:val="none" w:sz="0" w:space="0" w:color="auto"/>
        <w:left w:val="none" w:sz="0" w:space="0" w:color="auto"/>
        <w:bottom w:val="none" w:sz="0" w:space="0" w:color="auto"/>
        <w:right w:val="none" w:sz="0" w:space="0" w:color="auto"/>
      </w:divBdr>
    </w:div>
    <w:div w:id="1270047459">
      <w:bodyDiv w:val="1"/>
      <w:marLeft w:val="0"/>
      <w:marRight w:val="0"/>
      <w:marTop w:val="0"/>
      <w:marBottom w:val="0"/>
      <w:divBdr>
        <w:top w:val="none" w:sz="0" w:space="0" w:color="auto"/>
        <w:left w:val="none" w:sz="0" w:space="0" w:color="auto"/>
        <w:bottom w:val="none" w:sz="0" w:space="0" w:color="auto"/>
        <w:right w:val="none" w:sz="0" w:space="0" w:color="auto"/>
      </w:divBdr>
    </w:div>
    <w:div w:id="1274820208">
      <w:bodyDiv w:val="1"/>
      <w:marLeft w:val="0"/>
      <w:marRight w:val="0"/>
      <w:marTop w:val="0"/>
      <w:marBottom w:val="0"/>
      <w:divBdr>
        <w:top w:val="none" w:sz="0" w:space="0" w:color="auto"/>
        <w:left w:val="none" w:sz="0" w:space="0" w:color="auto"/>
        <w:bottom w:val="none" w:sz="0" w:space="0" w:color="auto"/>
        <w:right w:val="none" w:sz="0" w:space="0" w:color="auto"/>
      </w:divBdr>
    </w:div>
    <w:div w:id="1299339851">
      <w:bodyDiv w:val="1"/>
      <w:marLeft w:val="0"/>
      <w:marRight w:val="0"/>
      <w:marTop w:val="0"/>
      <w:marBottom w:val="0"/>
      <w:divBdr>
        <w:top w:val="none" w:sz="0" w:space="0" w:color="auto"/>
        <w:left w:val="none" w:sz="0" w:space="0" w:color="auto"/>
        <w:bottom w:val="none" w:sz="0" w:space="0" w:color="auto"/>
        <w:right w:val="none" w:sz="0" w:space="0" w:color="auto"/>
      </w:divBdr>
    </w:div>
    <w:div w:id="1310206020">
      <w:bodyDiv w:val="1"/>
      <w:marLeft w:val="0"/>
      <w:marRight w:val="0"/>
      <w:marTop w:val="0"/>
      <w:marBottom w:val="0"/>
      <w:divBdr>
        <w:top w:val="none" w:sz="0" w:space="0" w:color="auto"/>
        <w:left w:val="none" w:sz="0" w:space="0" w:color="auto"/>
        <w:bottom w:val="none" w:sz="0" w:space="0" w:color="auto"/>
        <w:right w:val="none" w:sz="0" w:space="0" w:color="auto"/>
      </w:divBdr>
    </w:div>
    <w:div w:id="1317995003">
      <w:bodyDiv w:val="1"/>
      <w:marLeft w:val="0"/>
      <w:marRight w:val="0"/>
      <w:marTop w:val="0"/>
      <w:marBottom w:val="0"/>
      <w:divBdr>
        <w:top w:val="none" w:sz="0" w:space="0" w:color="auto"/>
        <w:left w:val="none" w:sz="0" w:space="0" w:color="auto"/>
        <w:bottom w:val="none" w:sz="0" w:space="0" w:color="auto"/>
        <w:right w:val="none" w:sz="0" w:space="0" w:color="auto"/>
      </w:divBdr>
    </w:div>
    <w:div w:id="1381049845">
      <w:bodyDiv w:val="1"/>
      <w:marLeft w:val="0"/>
      <w:marRight w:val="0"/>
      <w:marTop w:val="0"/>
      <w:marBottom w:val="0"/>
      <w:divBdr>
        <w:top w:val="none" w:sz="0" w:space="0" w:color="auto"/>
        <w:left w:val="none" w:sz="0" w:space="0" w:color="auto"/>
        <w:bottom w:val="none" w:sz="0" w:space="0" w:color="auto"/>
        <w:right w:val="none" w:sz="0" w:space="0" w:color="auto"/>
      </w:divBdr>
    </w:div>
    <w:div w:id="1413314458">
      <w:bodyDiv w:val="1"/>
      <w:marLeft w:val="0"/>
      <w:marRight w:val="0"/>
      <w:marTop w:val="0"/>
      <w:marBottom w:val="0"/>
      <w:divBdr>
        <w:top w:val="none" w:sz="0" w:space="0" w:color="auto"/>
        <w:left w:val="none" w:sz="0" w:space="0" w:color="auto"/>
        <w:bottom w:val="none" w:sz="0" w:space="0" w:color="auto"/>
        <w:right w:val="none" w:sz="0" w:space="0" w:color="auto"/>
      </w:divBdr>
    </w:div>
    <w:div w:id="1484202197">
      <w:bodyDiv w:val="1"/>
      <w:marLeft w:val="0"/>
      <w:marRight w:val="0"/>
      <w:marTop w:val="0"/>
      <w:marBottom w:val="0"/>
      <w:divBdr>
        <w:top w:val="none" w:sz="0" w:space="0" w:color="auto"/>
        <w:left w:val="none" w:sz="0" w:space="0" w:color="auto"/>
        <w:bottom w:val="none" w:sz="0" w:space="0" w:color="auto"/>
        <w:right w:val="none" w:sz="0" w:space="0" w:color="auto"/>
      </w:divBdr>
    </w:div>
    <w:div w:id="1488938568">
      <w:bodyDiv w:val="1"/>
      <w:marLeft w:val="0"/>
      <w:marRight w:val="0"/>
      <w:marTop w:val="0"/>
      <w:marBottom w:val="0"/>
      <w:divBdr>
        <w:top w:val="none" w:sz="0" w:space="0" w:color="auto"/>
        <w:left w:val="none" w:sz="0" w:space="0" w:color="auto"/>
        <w:bottom w:val="none" w:sz="0" w:space="0" w:color="auto"/>
        <w:right w:val="none" w:sz="0" w:space="0" w:color="auto"/>
      </w:divBdr>
    </w:div>
    <w:div w:id="1512330395">
      <w:bodyDiv w:val="1"/>
      <w:marLeft w:val="0"/>
      <w:marRight w:val="0"/>
      <w:marTop w:val="0"/>
      <w:marBottom w:val="0"/>
      <w:divBdr>
        <w:top w:val="none" w:sz="0" w:space="0" w:color="auto"/>
        <w:left w:val="none" w:sz="0" w:space="0" w:color="auto"/>
        <w:bottom w:val="none" w:sz="0" w:space="0" w:color="auto"/>
        <w:right w:val="none" w:sz="0" w:space="0" w:color="auto"/>
      </w:divBdr>
    </w:div>
    <w:div w:id="1524586561">
      <w:bodyDiv w:val="1"/>
      <w:marLeft w:val="0"/>
      <w:marRight w:val="0"/>
      <w:marTop w:val="0"/>
      <w:marBottom w:val="0"/>
      <w:divBdr>
        <w:top w:val="none" w:sz="0" w:space="0" w:color="auto"/>
        <w:left w:val="none" w:sz="0" w:space="0" w:color="auto"/>
        <w:bottom w:val="none" w:sz="0" w:space="0" w:color="auto"/>
        <w:right w:val="none" w:sz="0" w:space="0" w:color="auto"/>
      </w:divBdr>
    </w:div>
    <w:div w:id="1541940761">
      <w:bodyDiv w:val="1"/>
      <w:marLeft w:val="0"/>
      <w:marRight w:val="0"/>
      <w:marTop w:val="0"/>
      <w:marBottom w:val="0"/>
      <w:divBdr>
        <w:top w:val="none" w:sz="0" w:space="0" w:color="auto"/>
        <w:left w:val="none" w:sz="0" w:space="0" w:color="auto"/>
        <w:bottom w:val="none" w:sz="0" w:space="0" w:color="auto"/>
        <w:right w:val="none" w:sz="0" w:space="0" w:color="auto"/>
      </w:divBdr>
    </w:div>
    <w:div w:id="1590431552">
      <w:bodyDiv w:val="1"/>
      <w:marLeft w:val="0"/>
      <w:marRight w:val="0"/>
      <w:marTop w:val="0"/>
      <w:marBottom w:val="0"/>
      <w:divBdr>
        <w:top w:val="none" w:sz="0" w:space="0" w:color="auto"/>
        <w:left w:val="none" w:sz="0" w:space="0" w:color="auto"/>
        <w:bottom w:val="none" w:sz="0" w:space="0" w:color="auto"/>
        <w:right w:val="none" w:sz="0" w:space="0" w:color="auto"/>
      </w:divBdr>
    </w:div>
    <w:div w:id="1617522301">
      <w:bodyDiv w:val="1"/>
      <w:marLeft w:val="0"/>
      <w:marRight w:val="0"/>
      <w:marTop w:val="0"/>
      <w:marBottom w:val="0"/>
      <w:divBdr>
        <w:top w:val="none" w:sz="0" w:space="0" w:color="auto"/>
        <w:left w:val="none" w:sz="0" w:space="0" w:color="auto"/>
        <w:bottom w:val="none" w:sz="0" w:space="0" w:color="auto"/>
        <w:right w:val="none" w:sz="0" w:space="0" w:color="auto"/>
      </w:divBdr>
    </w:div>
    <w:div w:id="1648627386">
      <w:bodyDiv w:val="1"/>
      <w:marLeft w:val="0"/>
      <w:marRight w:val="0"/>
      <w:marTop w:val="0"/>
      <w:marBottom w:val="0"/>
      <w:divBdr>
        <w:top w:val="none" w:sz="0" w:space="0" w:color="auto"/>
        <w:left w:val="none" w:sz="0" w:space="0" w:color="auto"/>
        <w:bottom w:val="none" w:sz="0" w:space="0" w:color="auto"/>
        <w:right w:val="none" w:sz="0" w:space="0" w:color="auto"/>
      </w:divBdr>
    </w:div>
    <w:div w:id="1658221086">
      <w:bodyDiv w:val="1"/>
      <w:marLeft w:val="0"/>
      <w:marRight w:val="0"/>
      <w:marTop w:val="0"/>
      <w:marBottom w:val="0"/>
      <w:divBdr>
        <w:top w:val="none" w:sz="0" w:space="0" w:color="auto"/>
        <w:left w:val="none" w:sz="0" w:space="0" w:color="auto"/>
        <w:bottom w:val="none" w:sz="0" w:space="0" w:color="auto"/>
        <w:right w:val="none" w:sz="0" w:space="0" w:color="auto"/>
      </w:divBdr>
    </w:div>
    <w:div w:id="1721049457">
      <w:bodyDiv w:val="1"/>
      <w:marLeft w:val="0"/>
      <w:marRight w:val="0"/>
      <w:marTop w:val="0"/>
      <w:marBottom w:val="0"/>
      <w:divBdr>
        <w:top w:val="none" w:sz="0" w:space="0" w:color="auto"/>
        <w:left w:val="none" w:sz="0" w:space="0" w:color="auto"/>
        <w:bottom w:val="none" w:sz="0" w:space="0" w:color="auto"/>
        <w:right w:val="none" w:sz="0" w:space="0" w:color="auto"/>
      </w:divBdr>
    </w:div>
    <w:div w:id="1805081349">
      <w:bodyDiv w:val="1"/>
      <w:marLeft w:val="0"/>
      <w:marRight w:val="0"/>
      <w:marTop w:val="0"/>
      <w:marBottom w:val="0"/>
      <w:divBdr>
        <w:top w:val="none" w:sz="0" w:space="0" w:color="auto"/>
        <w:left w:val="none" w:sz="0" w:space="0" w:color="auto"/>
        <w:bottom w:val="none" w:sz="0" w:space="0" w:color="auto"/>
        <w:right w:val="none" w:sz="0" w:space="0" w:color="auto"/>
      </w:divBdr>
    </w:div>
    <w:div w:id="1863938378">
      <w:bodyDiv w:val="1"/>
      <w:marLeft w:val="0"/>
      <w:marRight w:val="0"/>
      <w:marTop w:val="0"/>
      <w:marBottom w:val="0"/>
      <w:divBdr>
        <w:top w:val="none" w:sz="0" w:space="0" w:color="auto"/>
        <w:left w:val="none" w:sz="0" w:space="0" w:color="auto"/>
        <w:bottom w:val="none" w:sz="0" w:space="0" w:color="auto"/>
        <w:right w:val="none" w:sz="0" w:space="0" w:color="auto"/>
      </w:divBdr>
    </w:div>
    <w:div w:id="1876114691">
      <w:bodyDiv w:val="1"/>
      <w:marLeft w:val="0"/>
      <w:marRight w:val="0"/>
      <w:marTop w:val="0"/>
      <w:marBottom w:val="0"/>
      <w:divBdr>
        <w:top w:val="none" w:sz="0" w:space="0" w:color="auto"/>
        <w:left w:val="none" w:sz="0" w:space="0" w:color="auto"/>
        <w:bottom w:val="none" w:sz="0" w:space="0" w:color="auto"/>
        <w:right w:val="none" w:sz="0" w:space="0" w:color="auto"/>
      </w:divBdr>
    </w:div>
    <w:div w:id="1942494595">
      <w:bodyDiv w:val="1"/>
      <w:marLeft w:val="0"/>
      <w:marRight w:val="0"/>
      <w:marTop w:val="0"/>
      <w:marBottom w:val="0"/>
      <w:divBdr>
        <w:top w:val="none" w:sz="0" w:space="0" w:color="auto"/>
        <w:left w:val="none" w:sz="0" w:space="0" w:color="auto"/>
        <w:bottom w:val="none" w:sz="0" w:space="0" w:color="auto"/>
        <w:right w:val="none" w:sz="0" w:space="0" w:color="auto"/>
      </w:divBdr>
    </w:div>
    <w:div w:id="1986935001">
      <w:bodyDiv w:val="1"/>
      <w:marLeft w:val="0"/>
      <w:marRight w:val="0"/>
      <w:marTop w:val="0"/>
      <w:marBottom w:val="0"/>
      <w:divBdr>
        <w:top w:val="none" w:sz="0" w:space="0" w:color="auto"/>
        <w:left w:val="none" w:sz="0" w:space="0" w:color="auto"/>
        <w:bottom w:val="none" w:sz="0" w:space="0" w:color="auto"/>
        <w:right w:val="none" w:sz="0" w:space="0" w:color="auto"/>
      </w:divBdr>
    </w:div>
    <w:div w:id="2067945060">
      <w:bodyDiv w:val="1"/>
      <w:marLeft w:val="0"/>
      <w:marRight w:val="0"/>
      <w:marTop w:val="0"/>
      <w:marBottom w:val="0"/>
      <w:divBdr>
        <w:top w:val="none" w:sz="0" w:space="0" w:color="auto"/>
        <w:left w:val="none" w:sz="0" w:space="0" w:color="auto"/>
        <w:bottom w:val="none" w:sz="0" w:space="0" w:color="auto"/>
        <w:right w:val="none" w:sz="0" w:space="0" w:color="auto"/>
      </w:divBdr>
    </w:div>
    <w:div w:id="2082827495">
      <w:bodyDiv w:val="1"/>
      <w:marLeft w:val="0"/>
      <w:marRight w:val="0"/>
      <w:marTop w:val="0"/>
      <w:marBottom w:val="0"/>
      <w:divBdr>
        <w:top w:val="none" w:sz="0" w:space="0" w:color="auto"/>
        <w:left w:val="none" w:sz="0" w:space="0" w:color="auto"/>
        <w:bottom w:val="none" w:sz="0" w:space="0" w:color="auto"/>
        <w:right w:val="none" w:sz="0" w:space="0" w:color="auto"/>
      </w:divBdr>
    </w:div>
    <w:div w:id="2085953378">
      <w:bodyDiv w:val="1"/>
      <w:marLeft w:val="0"/>
      <w:marRight w:val="0"/>
      <w:marTop w:val="0"/>
      <w:marBottom w:val="0"/>
      <w:divBdr>
        <w:top w:val="none" w:sz="0" w:space="0" w:color="auto"/>
        <w:left w:val="none" w:sz="0" w:space="0" w:color="auto"/>
        <w:bottom w:val="none" w:sz="0" w:space="0" w:color="auto"/>
        <w:right w:val="none" w:sz="0" w:space="0" w:color="auto"/>
      </w:divBdr>
    </w:div>
    <w:div w:id="2122989711">
      <w:bodyDiv w:val="1"/>
      <w:marLeft w:val="0"/>
      <w:marRight w:val="0"/>
      <w:marTop w:val="0"/>
      <w:marBottom w:val="0"/>
      <w:divBdr>
        <w:top w:val="none" w:sz="0" w:space="0" w:color="auto"/>
        <w:left w:val="none" w:sz="0" w:space="0" w:color="auto"/>
        <w:bottom w:val="none" w:sz="0" w:space="0" w:color="auto"/>
        <w:right w:val="none" w:sz="0" w:space="0" w:color="auto"/>
      </w:divBdr>
    </w:div>
    <w:div w:id="2128815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214</Words>
  <Characters>1220</Characters>
  <Application>Microsoft Office Word</Application>
  <DocSecurity>0</DocSecurity>
  <Lines>10</Lines>
  <Paragraphs>2</Paragraphs>
  <ScaleCrop>false</ScaleCrop>
  <Company>Microsoft</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李家欣</dc:creator>
  <cp:lastModifiedBy>李家欣</cp:lastModifiedBy>
  <cp:revision>108</cp:revision>
  <dcterms:created xsi:type="dcterms:W3CDTF">2023-09-14T12:09:00Z</dcterms:created>
  <dcterms:modified xsi:type="dcterms:W3CDTF">2025-01-20T09:06:00Z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976B37771F1B4361A63D63C7D606F519_11</vt:lpwstr>
  </property>
</Properties>
</file>